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6E" w:rsidRPr="004C6EEE" w:rsidRDefault="007C24EA" w:rsidP="00AD784C">
      <w:pPr>
        <w:pStyle w:val="Spacerparatopoffirstpage"/>
      </w:pPr>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63485" cy="2072640"/>
            <wp:effectExtent l="0" t="0" r="0" b="381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footerReference w:type="default" r:id="rId10"/>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776"/>
      </w:tblGrid>
      <w:tr w:rsidR="00AD784C" w:rsidTr="00CF2B23">
        <w:trPr>
          <w:trHeight w:val="626"/>
        </w:trPr>
        <w:tc>
          <w:tcPr>
            <w:tcW w:w="8776" w:type="dxa"/>
            <w:shd w:val="clear" w:color="auto" w:fill="auto"/>
            <w:vAlign w:val="bottom"/>
          </w:tcPr>
          <w:p w:rsidR="00AD784C" w:rsidRPr="00161AA0" w:rsidRDefault="00267738" w:rsidP="00CF2B23">
            <w:pPr>
              <w:pStyle w:val="DHHSmainheading"/>
            </w:pPr>
            <w:r>
              <w:rPr>
                <w:sz w:val="36"/>
              </w:rPr>
              <w:lastRenderedPageBreak/>
              <w:t>Appendix 1B</w:t>
            </w:r>
            <w:r w:rsidR="00CF2B23" w:rsidRPr="00CF2B23">
              <w:rPr>
                <w:sz w:val="36"/>
              </w:rPr>
              <w:t xml:space="preserve">: Quick guide - </w:t>
            </w:r>
            <w:r w:rsidR="00A078E3" w:rsidRPr="00CF2B23">
              <w:rPr>
                <w:sz w:val="36"/>
              </w:rPr>
              <w:t>Environmental c</w:t>
            </w:r>
            <w:r w:rsidR="003C6701" w:rsidRPr="00CF2B23">
              <w:rPr>
                <w:sz w:val="36"/>
              </w:rPr>
              <w:t xml:space="preserve">leaning </w:t>
            </w:r>
            <w:r w:rsidR="00A078E3" w:rsidRPr="00CF2B23">
              <w:rPr>
                <w:sz w:val="36"/>
              </w:rPr>
              <w:t xml:space="preserve">and </w:t>
            </w:r>
            <w:r w:rsidR="00A03CA2" w:rsidRPr="00CF2B23">
              <w:rPr>
                <w:sz w:val="36"/>
              </w:rPr>
              <w:t xml:space="preserve">disinfection </w:t>
            </w:r>
            <w:r w:rsidR="003C6701" w:rsidRPr="00CF2B23">
              <w:rPr>
                <w:sz w:val="36"/>
              </w:rPr>
              <w:t xml:space="preserve">for outbreaks of gastroenteritis in care facilities, children’s services centres </w:t>
            </w:r>
            <w:r w:rsidR="002E19C2" w:rsidRPr="00CF2B23">
              <w:rPr>
                <w:sz w:val="36"/>
              </w:rPr>
              <w:t>or</w:t>
            </w:r>
            <w:r w:rsidR="003C6701" w:rsidRPr="00CF2B23">
              <w:rPr>
                <w:sz w:val="36"/>
              </w:rPr>
              <w:t xml:space="preserve"> camps</w:t>
            </w:r>
          </w:p>
        </w:tc>
      </w:tr>
      <w:tr w:rsidR="00AD784C" w:rsidTr="00CF2B23">
        <w:trPr>
          <w:trHeight w:hRule="exact" w:val="583"/>
        </w:trPr>
        <w:tc>
          <w:tcPr>
            <w:tcW w:w="8776" w:type="dxa"/>
            <w:shd w:val="clear" w:color="auto" w:fill="auto"/>
            <w:tcMar>
              <w:top w:w="170" w:type="dxa"/>
              <w:bottom w:w="510" w:type="dxa"/>
            </w:tcMar>
          </w:tcPr>
          <w:p w:rsidR="00357B4E" w:rsidRPr="00AD784C" w:rsidRDefault="003C6701" w:rsidP="00357B4E">
            <w:pPr>
              <w:pStyle w:val="DHHSmainsubheading"/>
              <w:rPr>
                <w:szCs w:val="28"/>
              </w:rPr>
            </w:pPr>
            <w:r w:rsidRPr="00A821A6">
              <w:rPr>
                <w:szCs w:val="28"/>
              </w:rPr>
              <w:t>Guidelines for the investigation of gastroenteritis</w:t>
            </w:r>
          </w:p>
        </w:tc>
      </w:tr>
    </w:tbl>
    <w:p w:rsidR="007173CA" w:rsidRDefault="007173CA" w:rsidP="007173CA">
      <w:pPr>
        <w:pStyle w:val="DHHSbody"/>
        <w:sectPr w:rsidR="007173CA" w:rsidSect="00F01E5F">
          <w:headerReference w:type="default" r:id="rId11"/>
          <w:footerReference w:type="default" r:id="rId12"/>
          <w:type w:val="continuous"/>
          <w:pgSz w:w="11906" w:h="16838" w:code="9"/>
          <w:pgMar w:top="1418" w:right="851" w:bottom="1134" w:left="851" w:header="567" w:footer="510" w:gutter="0"/>
          <w:cols w:space="340"/>
          <w:titlePg/>
          <w:docGrid w:linePitch="360"/>
        </w:sectPr>
      </w:pPr>
      <w:bookmarkStart w:id="0" w:name="_Toc440566508"/>
    </w:p>
    <w:bookmarkEnd w:id="0"/>
    <w:p w:rsidR="00B2752E" w:rsidRDefault="00A078E3" w:rsidP="00A078E3">
      <w:pPr>
        <w:pStyle w:val="Heading3"/>
        <w:rPr>
          <w:sz w:val="20"/>
        </w:rPr>
      </w:pPr>
      <w:r w:rsidRPr="00CF2B23">
        <w:rPr>
          <w:sz w:val="20"/>
        </w:rPr>
        <w:lastRenderedPageBreak/>
        <w:t>NOTE: A copy of Appendix 1</w:t>
      </w:r>
      <w:r w:rsidR="000B2312">
        <w:rPr>
          <w:sz w:val="20"/>
        </w:rPr>
        <w:t>A</w:t>
      </w:r>
      <w:r w:rsidRPr="00CF2B23">
        <w:rPr>
          <w:sz w:val="20"/>
        </w:rPr>
        <w:t xml:space="preserve"> – Guidance for the dilution of chlorine-based solutions required for disinfection, should be provided with this document. </w:t>
      </w:r>
      <w:r w:rsidR="00CE5184">
        <w:rPr>
          <w:sz w:val="20"/>
        </w:rPr>
        <w:t>It</w:t>
      </w:r>
      <w:r w:rsidR="00AF70A5" w:rsidRPr="00CF2B23">
        <w:rPr>
          <w:sz w:val="20"/>
        </w:rPr>
        <w:t xml:space="preserve"> will</w:t>
      </w:r>
      <w:r w:rsidRPr="00CF2B23">
        <w:rPr>
          <w:sz w:val="20"/>
        </w:rPr>
        <w:t xml:space="preserve"> assist you with dilutions.</w:t>
      </w:r>
    </w:p>
    <w:p w:rsidR="00CE5184" w:rsidRPr="006476C9" w:rsidRDefault="00CE5184" w:rsidP="00CE5184">
      <w:pPr>
        <w:pStyle w:val="DHHSbody"/>
        <w:rPr>
          <w:i/>
        </w:rPr>
      </w:pPr>
      <w:r w:rsidRPr="006476C9">
        <w:rPr>
          <w:i/>
        </w:rPr>
        <w:t>This document has been prepared as a quick reference guide for staff involved in environmental cleaning during an outbreak of gastroenteritis in a care facility, children’s services centre or camp facility. It is a guide to the steps that need to be followed to ensure that the cleaning measures implemented during an outbreak are effective. Your council Environmental Health Officer (EHO) will be supervising the following to ensure it is completed in accordance with the guidelines.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5"/>
      </w:tblGrid>
      <w:tr w:rsidR="00CF2B23" w:rsidTr="00CE5184">
        <w:tc>
          <w:tcPr>
            <w:tcW w:w="9605" w:type="dxa"/>
          </w:tcPr>
          <w:p w:rsidR="00CF2B23" w:rsidRPr="00CF2B23" w:rsidRDefault="00CF2B23" w:rsidP="00CF2B23">
            <w:pPr>
              <w:pStyle w:val="DHHSbody"/>
              <w:spacing w:before="60" w:after="60"/>
              <w:rPr>
                <w:b/>
                <w:i/>
              </w:rPr>
            </w:pPr>
            <w:r w:rsidRPr="00CF2B23">
              <w:rPr>
                <w:b/>
                <w:i/>
              </w:rPr>
              <w:t>For more detailed information regarding environmental cleaning and disinfection, please refer to the relevant industry guide (A guide for the management and control of gastroenteritis outbreaks in the following settings: care facilities, children’s services centres or camp facilities).</w:t>
            </w:r>
          </w:p>
        </w:tc>
      </w:tr>
    </w:tbl>
    <w:p w:rsidR="009677A4" w:rsidRDefault="000B2312" w:rsidP="00A2036A">
      <w:pPr>
        <w:pStyle w:val="Heading4"/>
      </w:pPr>
      <w:r>
        <w:t>This guide refers to a 3-step cleaning and disinfecting process, where cleaning and disinfecting are done as separate processes. A kitchen or food handling surface needs to be thoroughly cleaned with detergent before it is disinfected when using this method</w:t>
      </w:r>
      <w:r>
        <w:rPr>
          <w:rStyle w:val="EndnoteReference"/>
        </w:rPr>
        <w:endnoteReference w:id="1"/>
      </w:r>
      <w:r>
        <w:t>.</w:t>
      </w:r>
    </w:p>
    <w:p w:rsidR="009677A4" w:rsidRDefault="00CE5184" w:rsidP="00A03CA2">
      <w:pPr>
        <w:pStyle w:val="Heading2"/>
      </w:pPr>
      <w:r>
        <w:rPr>
          <w:noProof/>
          <w:lang w:eastAsia="en-AU"/>
        </w:rPr>
        <mc:AlternateContent>
          <mc:Choice Requires="wps">
            <w:drawing>
              <wp:anchor distT="0" distB="0" distL="114300" distR="114300" simplePos="0" relativeHeight="251661824" behindDoc="0" locked="0" layoutInCell="1" allowOverlap="1" wp14:anchorId="50F71989" wp14:editId="329B7064">
                <wp:simplePos x="0" y="0"/>
                <wp:positionH relativeFrom="column">
                  <wp:posOffset>1574165</wp:posOffset>
                </wp:positionH>
                <wp:positionV relativeFrom="paragraph">
                  <wp:posOffset>96520</wp:posOffset>
                </wp:positionV>
                <wp:extent cx="4531995" cy="872490"/>
                <wp:effectExtent l="0" t="0" r="20955" b="228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995" cy="872490"/>
                        </a:xfrm>
                        <a:prstGeom prst="rect">
                          <a:avLst/>
                        </a:prstGeom>
                        <a:solidFill>
                          <a:srgbClr val="FFFFFF"/>
                        </a:solidFill>
                        <a:ln w="19050">
                          <a:solidFill>
                            <a:srgbClr val="000000"/>
                          </a:solidFill>
                          <a:miter lim="800000"/>
                          <a:headEnd/>
                          <a:tailEnd/>
                        </a:ln>
                      </wps:spPr>
                      <wps:txbx>
                        <w:txbxContent>
                          <w:p w:rsidR="003C6701" w:rsidRDefault="003C6701" w:rsidP="003C6701">
                            <w:pPr>
                              <w:pStyle w:val="DHHSbody"/>
                            </w:pPr>
                            <w:r w:rsidRPr="006F1410">
                              <w:rPr>
                                <w:b/>
                              </w:rPr>
                              <w:t xml:space="preserve">Clean and </w:t>
                            </w:r>
                            <w:r w:rsidR="00A03CA2">
                              <w:rPr>
                                <w:b/>
                              </w:rPr>
                              <w:t>disinfect</w:t>
                            </w:r>
                            <w:r>
                              <w:t xml:space="preserve"> all work surfaces, benches, shelving, doors, door handles, storage areas</w:t>
                            </w:r>
                            <w:r w:rsidR="00411C5B">
                              <w:t xml:space="preserve">, sinks, floors, etc., or any other areas that are possibly contaminated  - </w:t>
                            </w:r>
                            <w:r w:rsidR="00E312A6">
                              <w:t xml:space="preserve">wash with hot water and detergent and </w:t>
                            </w:r>
                            <w:r w:rsidR="00411C5B">
                              <w:t>apply 1000ppm of available chlorine, leave for 10 minutes, rinse then dry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3.95pt;margin-top:7.6pt;width:356.85pt;height:68.7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" strokeweight="1.5pt">
                <v:textbox style="mso-fit-shape-to-text:t">
                  <w:txbxContent>
                    <w:p w:rsidR="003C6701" w:rsidRDefault="003C6701" w:rsidP="003C6701">
                      <w:pPr>
                        <w:pStyle w:val="DHHSbody"/>
                      </w:pPr>
                      <w:r w:rsidRPr="006F1410">
                        <w:rPr>
                          <w:b/>
                        </w:rPr>
                        <w:t xml:space="preserve">Clean and </w:t>
                      </w:r>
                      <w:r w:rsidR="00A03CA2">
                        <w:rPr>
                          <w:b/>
                        </w:rPr>
                        <w:t>disinfect</w:t>
                      </w:r>
                      <w:r>
                        <w:t xml:space="preserve"> all work surfaces, benches, shelving, doors, door handles, storage areas</w:t>
                      </w:r>
                      <w:r w:rsidR="00411C5B">
                        <w:t xml:space="preserve">, sinks, floors, etc., or any other areas that are possibly contaminated  - </w:t>
                      </w:r>
                      <w:r w:rsidR="00E312A6">
                        <w:t xml:space="preserve">wash with hot water and detergent and </w:t>
                      </w:r>
                      <w:r w:rsidR="00411C5B">
                        <w:t>apply 1000ppm of available chlorine, leave for 10 minutes, rinse then dry</w:t>
                      </w:r>
                    </w:p>
                  </w:txbxContent>
                </v:textbox>
              </v:shape>
            </w:pict>
          </mc:Fallback>
        </mc:AlternateContent>
      </w:r>
      <w:r w:rsidR="00115984">
        <w:rPr>
          <w:noProof/>
          <w:lang w:eastAsia="en-AU"/>
        </w:rPr>
        <mc:AlternateContent>
          <mc:Choice Requires="wps">
            <w:drawing>
              <wp:anchor distT="0" distB="0" distL="114300" distR="114300" simplePos="0" relativeHeight="251662847" behindDoc="0" locked="0" layoutInCell="1" allowOverlap="1" wp14:anchorId="112A1123" wp14:editId="15E017A0">
                <wp:simplePos x="0" y="0"/>
                <wp:positionH relativeFrom="margin">
                  <wp:posOffset>62865</wp:posOffset>
                </wp:positionH>
                <wp:positionV relativeFrom="paragraph">
                  <wp:posOffset>92710</wp:posOffset>
                </wp:positionV>
                <wp:extent cx="1250315" cy="3924935"/>
                <wp:effectExtent l="19050" t="19050" r="26035" b="184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315" cy="3924935"/>
                        </a:xfrm>
                        <a:prstGeom prst="rect">
                          <a:avLst/>
                        </a:prstGeom>
                        <a:gradFill>
                          <a:gsLst>
                            <a:gs pos="0">
                              <a:schemeClr val="accent1">
                                <a:tint val="66000"/>
                                <a:satMod val="160000"/>
                              </a:schemeClr>
                            </a:gs>
                            <a:gs pos="38000">
                              <a:schemeClr val="accent1">
                                <a:tint val="44500"/>
                                <a:satMod val="160000"/>
                              </a:schemeClr>
                            </a:gs>
                            <a:gs pos="100000">
                              <a:schemeClr val="accent1">
                                <a:tint val="23500"/>
                                <a:satMod val="160000"/>
                              </a:schemeClr>
                            </a:gs>
                          </a:gsLst>
                          <a:lin ang="2700000" scaled="1"/>
                        </a:gradFill>
                        <a:ln w="28575">
                          <a:solidFill>
                            <a:srgbClr val="002060"/>
                          </a:solidFill>
                          <a:miter lim="800000"/>
                          <a:headEnd/>
                          <a:tailEnd/>
                        </a:ln>
                      </wps:spPr>
                      <wps:txbx>
                        <w:txbxContent>
                          <w:p w:rsidR="003C6701" w:rsidRPr="00115984" w:rsidRDefault="006F1410" w:rsidP="006F1410">
                            <w:pPr>
                              <w:pStyle w:val="Heading1"/>
                              <w:spacing w:before="360"/>
                              <w:jc w:val="center"/>
                              <w:rPr>
                                <w:sz w:val="52"/>
                              </w:rPr>
                            </w:pPr>
                            <w:r w:rsidRPr="00115984">
                              <w:rPr>
                                <w:sz w:val="52"/>
                              </w:rPr>
                              <w:t>Kitchen and food handling areas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95pt;margin-top:7.3pt;width:98.45pt;height:309.05pt;z-index:2516628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" fillcolor="#8aabd3 [2132]" strokecolor="#002060" strokeweight="2.25pt">
                <v:fill color2="#d6e2f0 [756]" angle="45" colors="0 #9ab5e4;24904f #c2d1ed;1 #e1e8f5" focus="100%" type="gradient"/>
                <v:textbox style="layout-flow:vertical;mso-layout-flow-alt:bottom-to-top">
                  <w:txbxContent>
                    <w:p w:rsidR="003C6701" w:rsidRPr="00115984" w:rsidRDefault="006F1410" w:rsidP="006F1410">
                      <w:pPr>
                        <w:pStyle w:val="Heading1"/>
                        <w:spacing w:before="360"/>
                        <w:jc w:val="center"/>
                        <w:rPr>
                          <w:sz w:val="52"/>
                        </w:rPr>
                      </w:pPr>
                      <w:r w:rsidRPr="00115984">
                        <w:rPr>
                          <w:sz w:val="52"/>
                        </w:rPr>
                        <w:t>Kitchen and food handling areas</w:t>
                      </w:r>
                    </w:p>
                  </w:txbxContent>
                </v:textbox>
                <w10:wrap anchorx="margin"/>
              </v:shape>
            </w:pict>
          </mc:Fallback>
        </mc:AlternateContent>
      </w:r>
    </w:p>
    <w:p w:rsidR="009677A4" w:rsidRDefault="00115984" w:rsidP="00A03CA2">
      <w:pPr>
        <w:pStyle w:val="Heading2"/>
      </w:pPr>
      <w:r>
        <w:rPr>
          <w:noProof/>
          <w:lang w:eastAsia="en-AU"/>
        </w:rPr>
        <mc:AlternateContent>
          <mc:Choice Requires="wps">
            <w:drawing>
              <wp:anchor distT="0" distB="0" distL="114300" distR="114300" simplePos="0" relativeHeight="251666944" behindDoc="0" locked="0" layoutInCell="1" allowOverlap="1" wp14:anchorId="77A5AD40" wp14:editId="29F46D02">
                <wp:simplePos x="0" y="0"/>
                <wp:positionH relativeFrom="column">
                  <wp:posOffset>1460943</wp:posOffset>
                </wp:positionH>
                <wp:positionV relativeFrom="paragraph">
                  <wp:posOffset>186259</wp:posOffset>
                </wp:positionV>
                <wp:extent cx="120770" cy="0"/>
                <wp:effectExtent l="0" t="0" r="12700" b="19050"/>
                <wp:wrapNone/>
                <wp:docPr id="6" name="Straight Connector 6"/>
                <wp:cNvGraphicFramePr/>
                <a:graphic xmlns:a="http://schemas.openxmlformats.org/drawingml/2006/main">
                  <a:graphicData uri="http://schemas.microsoft.com/office/word/2010/wordprocessingShape">
                    <wps:wsp>
                      <wps:cNvCnPr/>
                      <wps:spPr>
                        <a:xfrm>
                          <a:off x="0" y="0"/>
                          <a:ext cx="12077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115.05pt,14.65pt" to="124.5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" strokecolor="black [3040]" strokeweight="1.5pt"/>
            </w:pict>
          </mc:Fallback>
        </mc:AlternateContent>
      </w:r>
      <w:r>
        <w:rPr>
          <w:noProof/>
          <w:lang w:eastAsia="en-AU"/>
        </w:rPr>
        <mc:AlternateContent>
          <mc:Choice Requires="wps">
            <w:drawing>
              <wp:anchor distT="0" distB="0" distL="114300" distR="114300" simplePos="0" relativeHeight="251664896" behindDoc="0" locked="0" layoutInCell="1" allowOverlap="1" wp14:anchorId="2106A9D7" wp14:editId="17AE54DB">
                <wp:simplePos x="0" y="0"/>
                <wp:positionH relativeFrom="column">
                  <wp:posOffset>1460943</wp:posOffset>
                </wp:positionH>
                <wp:positionV relativeFrom="paragraph">
                  <wp:posOffset>186258</wp:posOffset>
                </wp:positionV>
                <wp:extent cx="0" cy="1940943"/>
                <wp:effectExtent l="0" t="0" r="19050" b="21590"/>
                <wp:wrapNone/>
                <wp:docPr id="4" name="Straight Connector 4"/>
                <wp:cNvGraphicFramePr/>
                <a:graphic xmlns:a="http://schemas.openxmlformats.org/drawingml/2006/main">
                  <a:graphicData uri="http://schemas.microsoft.com/office/word/2010/wordprocessingShape">
                    <wps:wsp>
                      <wps:cNvCnPr/>
                      <wps:spPr>
                        <a:xfrm>
                          <a:off x="0" y="0"/>
                          <a:ext cx="0" cy="1940943"/>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115.05pt,14.65pt" to="115.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" strokecolor="black [3040]" strokeweight="1.5pt"/>
            </w:pict>
          </mc:Fallback>
        </mc:AlternateContent>
      </w:r>
    </w:p>
    <w:p w:rsidR="009677A4" w:rsidRDefault="009677A4" w:rsidP="00A03CA2">
      <w:pPr>
        <w:pStyle w:val="Heading2"/>
      </w:pPr>
    </w:p>
    <w:p w:rsidR="009677A4" w:rsidRDefault="009677A4" w:rsidP="00A03CA2">
      <w:pPr>
        <w:pStyle w:val="Heading2"/>
      </w:pPr>
      <w:r>
        <w:rPr>
          <w:noProof/>
          <w:lang w:eastAsia="en-AU"/>
        </w:rPr>
        <mc:AlternateContent>
          <mc:Choice Requires="wps">
            <w:drawing>
              <wp:anchor distT="0" distB="0" distL="114300" distR="114300" simplePos="0" relativeHeight="251663872" behindDoc="0" locked="0" layoutInCell="1" allowOverlap="1" wp14:anchorId="15FA0E6F" wp14:editId="350866A2">
                <wp:simplePos x="0" y="0"/>
                <wp:positionH relativeFrom="column">
                  <wp:posOffset>1574662</wp:posOffset>
                </wp:positionH>
                <wp:positionV relativeFrom="paragraph">
                  <wp:posOffset>-387</wp:posOffset>
                </wp:positionV>
                <wp:extent cx="4531995" cy="2796540"/>
                <wp:effectExtent l="0" t="0" r="2095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995" cy="2796540"/>
                        </a:xfrm>
                        <a:prstGeom prst="rect">
                          <a:avLst/>
                        </a:prstGeom>
                        <a:solidFill>
                          <a:srgbClr val="FFFFFF"/>
                        </a:solidFill>
                        <a:ln w="19050">
                          <a:solidFill>
                            <a:srgbClr val="000000"/>
                          </a:solidFill>
                          <a:miter lim="800000"/>
                          <a:headEnd/>
                          <a:tailEnd/>
                        </a:ln>
                      </wps:spPr>
                      <wps:txbx>
                        <w:txbxContent>
                          <w:p w:rsidR="00411C5B" w:rsidRDefault="006F1410" w:rsidP="00411C5B">
                            <w:pPr>
                              <w:pStyle w:val="DHHSbody"/>
                            </w:pPr>
                            <w:r w:rsidRPr="002E7AB7">
                              <w:rPr>
                                <w:b/>
                              </w:rPr>
                              <w:t xml:space="preserve">Clean and </w:t>
                            </w:r>
                            <w:r w:rsidR="00A03CA2">
                              <w:rPr>
                                <w:b/>
                              </w:rPr>
                              <w:t>disinfect</w:t>
                            </w:r>
                            <w:r>
                              <w:t xml:space="preserve"> all utensils, equipment, crockery and cutlery in one of the following ways:</w:t>
                            </w:r>
                          </w:p>
                          <w:p w:rsidR="006F1410" w:rsidRDefault="00E312A6" w:rsidP="006F1410">
                            <w:pPr>
                              <w:pStyle w:val="DHHSbody"/>
                              <w:numPr>
                                <w:ilvl w:val="0"/>
                                <w:numId w:val="9"/>
                              </w:numPr>
                            </w:pPr>
                            <w:r>
                              <w:t>Wash with hot water and detergent, then s</w:t>
                            </w:r>
                            <w:r w:rsidR="006F1410">
                              <w:t>oak items in hot water at a minimum of 77</w:t>
                            </w:r>
                            <w:r w:rsidR="006F1410">
                              <w:sym w:font="Symbol" w:char="F0B0"/>
                            </w:r>
                            <w:r w:rsidR="006F1410">
                              <w:t>C for at least 30 seconds</w:t>
                            </w:r>
                            <w:r w:rsidR="002E7AB7">
                              <w:t>, OR</w:t>
                            </w:r>
                          </w:p>
                          <w:p w:rsidR="006F1410" w:rsidRDefault="002E7AB7" w:rsidP="006F1410">
                            <w:pPr>
                              <w:pStyle w:val="DHHSbody"/>
                              <w:numPr>
                                <w:ilvl w:val="0"/>
                                <w:numId w:val="9"/>
                              </w:numPr>
                            </w:pPr>
                            <w:r>
                              <w:t>Place items in a commercial dishwasher where the water temperature in the rinse cycle is greater than 80</w:t>
                            </w:r>
                            <w:r>
                              <w:sym w:font="Symbol" w:char="F0B0"/>
                            </w:r>
                            <w:r>
                              <w:t>C, OR</w:t>
                            </w:r>
                          </w:p>
                          <w:p w:rsidR="002E7AB7" w:rsidRDefault="002E7AB7" w:rsidP="006F1410">
                            <w:pPr>
                              <w:pStyle w:val="DHHSbody"/>
                              <w:numPr>
                                <w:ilvl w:val="0"/>
                                <w:numId w:val="9"/>
                              </w:numPr>
                            </w:pPr>
                            <w:r>
                              <w:t>Place items in a domestic dishwasher using the hottest and longest cycle ava</w:t>
                            </w:r>
                            <w:r w:rsidR="009030D5">
                              <w:t>ilable (e.g. heavy duty cycle, 6</w:t>
                            </w:r>
                            <w:r>
                              <w:t>5</w:t>
                            </w:r>
                            <w:r>
                              <w:sym w:font="Symbol" w:char="F0B0"/>
                            </w:r>
                            <w:r>
                              <w:t>C or above), OR</w:t>
                            </w:r>
                          </w:p>
                          <w:p w:rsidR="002E7AB7" w:rsidRDefault="00E312A6" w:rsidP="006F1410">
                            <w:pPr>
                              <w:pStyle w:val="DHHSbody"/>
                              <w:numPr>
                                <w:ilvl w:val="0"/>
                                <w:numId w:val="9"/>
                              </w:numPr>
                            </w:pPr>
                            <w:r>
                              <w:t>Wash with hot water and detergent, s</w:t>
                            </w:r>
                            <w:r w:rsidR="002E7AB7">
                              <w:t>oak items in 100ppm of available chlorine for at least 3 minutes at a minimum water temperature of 50</w:t>
                            </w:r>
                            <w:r w:rsidR="002E7AB7">
                              <w:sym w:font="Symbol" w:char="F0B0"/>
                            </w:r>
                            <w:r w:rsidR="002E7AB7">
                              <w:t>C, OR</w:t>
                            </w:r>
                          </w:p>
                          <w:p w:rsidR="002E7AB7" w:rsidRDefault="002E7AB7" w:rsidP="006F1410">
                            <w:pPr>
                              <w:pStyle w:val="DHHSbody"/>
                              <w:numPr>
                                <w:ilvl w:val="0"/>
                                <w:numId w:val="9"/>
                              </w:numPr>
                            </w:pPr>
                            <w:r>
                              <w:t xml:space="preserve">For items or equipment that CANNOT be completely soaked in water, </w:t>
                            </w:r>
                            <w:r w:rsidR="009677A4">
                              <w:t xml:space="preserve">wash with hot water and detergent then </w:t>
                            </w:r>
                            <w:r>
                              <w:t>apply 200ppm of available chlorine on all surfaces for 10 minutes, then rinse and dry.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124pt;margin-top:-.05pt;width:356.85pt;height:220.2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" strokeweight="1.5pt">
                <v:textbox style="mso-fit-shape-to-text:t">
                  <w:txbxContent>
                    <w:p w:rsidR="00411C5B" w:rsidRDefault="006F1410" w:rsidP="00411C5B">
                      <w:pPr>
                        <w:pStyle w:val="DHHSbody"/>
                      </w:pPr>
                      <w:r w:rsidRPr="002E7AB7">
                        <w:rPr>
                          <w:b/>
                        </w:rPr>
                        <w:t xml:space="preserve">Clean and </w:t>
                      </w:r>
                      <w:r w:rsidR="00A03CA2">
                        <w:rPr>
                          <w:b/>
                        </w:rPr>
                        <w:t>disinfect</w:t>
                      </w:r>
                      <w:r>
                        <w:t xml:space="preserve"> all utensils, equipment, crockery and cutlery in one of the following ways:</w:t>
                      </w:r>
                    </w:p>
                    <w:p w:rsidR="006F1410" w:rsidRDefault="00E312A6" w:rsidP="006F1410">
                      <w:pPr>
                        <w:pStyle w:val="DHHSbody"/>
                        <w:numPr>
                          <w:ilvl w:val="0"/>
                          <w:numId w:val="9"/>
                        </w:numPr>
                      </w:pPr>
                      <w:r>
                        <w:t>Wash with hot water and detergent, then s</w:t>
                      </w:r>
                      <w:r w:rsidR="006F1410">
                        <w:t>oak items in hot water at a minimum of 77</w:t>
                      </w:r>
                      <w:r w:rsidR="006F1410">
                        <w:sym w:font="Symbol" w:char="F0B0"/>
                      </w:r>
                      <w:r w:rsidR="006F1410">
                        <w:t>C for at least 30 seconds</w:t>
                      </w:r>
                      <w:r w:rsidR="002E7AB7">
                        <w:t>, OR</w:t>
                      </w:r>
                    </w:p>
                    <w:p w:rsidR="006F1410" w:rsidRDefault="002E7AB7" w:rsidP="006F1410">
                      <w:pPr>
                        <w:pStyle w:val="DHHSbody"/>
                        <w:numPr>
                          <w:ilvl w:val="0"/>
                          <w:numId w:val="9"/>
                        </w:numPr>
                      </w:pPr>
                      <w:r>
                        <w:t>Place items in a commercial dishwasher where the water temperature in the rinse cycle is greater than 80</w:t>
                      </w:r>
                      <w:r>
                        <w:sym w:font="Symbol" w:char="F0B0"/>
                      </w:r>
                      <w:r>
                        <w:t>C, OR</w:t>
                      </w:r>
                    </w:p>
                    <w:p w:rsidR="002E7AB7" w:rsidRDefault="002E7AB7" w:rsidP="006F1410">
                      <w:pPr>
                        <w:pStyle w:val="DHHSbody"/>
                        <w:numPr>
                          <w:ilvl w:val="0"/>
                          <w:numId w:val="9"/>
                        </w:numPr>
                      </w:pPr>
                      <w:r>
                        <w:t>Place items in a domestic dishwasher using the hottest and longest cycle ava</w:t>
                      </w:r>
                      <w:r w:rsidR="009030D5">
                        <w:t>ilable (e.g. heavy duty cycle, 6</w:t>
                      </w:r>
                      <w:r>
                        <w:t>5</w:t>
                      </w:r>
                      <w:r>
                        <w:sym w:font="Symbol" w:char="F0B0"/>
                      </w:r>
                      <w:r>
                        <w:t>C or above), OR</w:t>
                      </w:r>
                    </w:p>
                    <w:p w:rsidR="002E7AB7" w:rsidRDefault="00E312A6" w:rsidP="006F1410">
                      <w:pPr>
                        <w:pStyle w:val="DHHSbody"/>
                        <w:numPr>
                          <w:ilvl w:val="0"/>
                          <w:numId w:val="9"/>
                        </w:numPr>
                      </w:pPr>
                      <w:r>
                        <w:t>Wash with hot water and detergent, s</w:t>
                      </w:r>
                      <w:r w:rsidR="002E7AB7">
                        <w:t>oak items in 100ppm of available chlorine for at least 3 minutes at a minimum water temperature of 50</w:t>
                      </w:r>
                      <w:r w:rsidR="002E7AB7">
                        <w:sym w:font="Symbol" w:char="F0B0"/>
                      </w:r>
                      <w:r w:rsidR="002E7AB7">
                        <w:t>C, OR</w:t>
                      </w:r>
                    </w:p>
                    <w:p w:rsidR="002E7AB7" w:rsidRDefault="002E7AB7" w:rsidP="006F1410">
                      <w:pPr>
                        <w:pStyle w:val="DHHSbody"/>
                        <w:numPr>
                          <w:ilvl w:val="0"/>
                          <w:numId w:val="9"/>
                        </w:numPr>
                      </w:pPr>
                      <w:r>
                        <w:t xml:space="preserve">For items or equipment that CANNOT be completely soaked in water, </w:t>
                      </w:r>
                      <w:r w:rsidR="009677A4">
                        <w:t xml:space="preserve">wash with hot water and detergent then </w:t>
                      </w:r>
                      <w:r>
                        <w:t>apply 200ppm of available chlorine on all surfaces for 10 minutes, then rinse and dry.</w:t>
                      </w:r>
                    </w:p>
                  </w:txbxContent>
                </v:textbox>
              </v:shape>
            </w:pict>
          </mc:Fallback>
        </mc:AlternateContent>
      </w:r>
    </w:p>
    <w:p w:rsidR="009677A4" w:rsidRDefault="00115984" w:rsidP="00A03CA2">
      <w:pPr>
        <w:pStyle w:val="Heading2"/>
      </w:pPr>
      <w:r>
        <w:rPr>
          <w:noProof/>
          <w:lang w:eastAsia="en-AU"/>
        </w:rPr>
        <mc:AlternateContent>
          <mc:Choice Requires="wps">
            <w:drawing>
              <wp:anchor distT="0" distB="0" distL="114300" distR="114300" simplePos="0" relativeHeight="251665920" behindDoc="0" locked="0" layoutInCell="1" allowOverlap="1" wp14:anchorId="1E561212" wp14:editId="66FFFF60">
                <wp:simplePos x="0" y="0"/>
                <wp:positionH relativeFrom="column">
                  <wp:posOffset>1314294</wp:posOffset>
                </wp:positionH>
                <wp:positionV relativeFrom="paragraph">
                  <wp:posOffset>133566</wp:posOffset>
                </wp:positionV>
                <wp:extent cx="146649"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146649"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5" o:spid="_x0000_s1026" style="position:absolute;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3.5pt,10.5pt" to="115.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" strokecolor="black [3040]" strokeweight="1.5pt"/>
            </w:pict>
          </mc:Fallback>
        </mc:AlternateContent>
      </w:r>
    </w:p>
    <w:p w:rsidR="00957D45" w:rsidRDefault="00957D45" w:rsidP="00A03CA2">
      <w:pPr>
        <w:pStyle w:val="Heading2"/>
      </w:pPr>
    </w:p>
    <w:p w:rsidR="009677A4" w:rsidRDefault="009677A4" w:rsidP="009677A4">
      <w:pPr>
        <w:pStyle w:val="DHHSbody"/>
      </w:pPr>
    </w:p>
    <w:p w:rsidR="009677A4" w:rsidRDefault="00115984" w:rsidP="009677A4">
      <w:pPr>
        <w:pStyle w:val="DHHSbody"/>
      </w:pPr>
      <w:r>
        <w:rPr>
          <w:noProof/>
          <w:lang w:eastAsia="en-AU"/>
        </w:rPr>
        <mc:AlternateContent>
          <mc:Choice Requires="wps">
            <w:drawing>
              <wp:anchor distT="0" distB="0" distL="114300" distR="114300" simplePos="0" relativeHeight="251667968" behindDoc="0" locked="0" layoutInCell="1" allowOverlap="1" wp14:anchorId="05F4E09E" wp14:editId="1E59BF9A">
                <wp:simplePos x="0" y="0"/>
                <wp:positionH relativeFrom="column">
                  <wp:posOffset>1460943</wp:posOffset>
                </wp:positionH>
                <wp:positionV relativeFrom="paragraph">
                  <wp:posOffset>94819</wp:posOffset>
                </wp:positionV>
                <wp:extent cx="120770" cy="0"/>
                <wp:effectExtent l="0" t="0" r="12700" b="19050"/>
                <wp:wrapNone/>
                <wp:docPr id="7" name="Straight Connector 7"/>
                <wp:cNvGraphicFramePr/>
                <a:graphic xmlns:a="http://schemas.openxmlformats.org/drawingml/2006/main">
                  <a:graphicData uri="http://schemas.microsoft.com/office/word/2010/wordprocessingShape">
                    <wps:wsp>
                      <wps:cNvCnPr/>
                      <wps:spPr>
                        <a:xfrm>
                          <a:off x="0" y="0"/>
                          <a:ext cx="12077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115.05pt,7.45pt" to="124.5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" strokecolor="black [3040]" strokeweight="1.5pt"/>
            </w:pict>
          </mc:Fallback>
        </mc:AlternateContent>
      </w:r>
    </w:p>
    <w:p w:rsidR="009677A4" w:rsidRDefault="009677A4" w:rsidP="009677A4">
      <w:pPr>
        <w:pStyle w:val="DHHSbody"/>
      </w:pPr>
    </w:p>
    <w:p w:rsidR="009677A4" w:rsidRDefault="009677A4" w:rsidP="009677A4">
      <w:pPr>
        <w:pStyle w:val="DHHSbody"/>
      </w:pPr>
    </w:p>
    <w:p w:rsidR="009677A4" w:rsidRDefault="009677A4" w:rsidP="009677A4">
      <w:pPr>
        <w:pStyle w:val="DHHSbody"/>
      </w:pPr>
    </w:p>
    <w:p w:rsidR="009677A4" w:rsidRDefault="009677A4" w:rsidP="009677A4">
      <w:pPr>
        <w:pStyle w:val="DHHSbody"/>
      </w:pPr>
    </w:p>
    <w:p w:rsidR="009677A4" w:rsidRDefault="009677A4" w:rsidP="009677A4">
      <w:pPr>
        <w:pStyle w:val="DHHSbody"/>
      </w:pPr>
    </w:p>
    <w:p w:rsidR="009677A4" w:rsidRDefault="009677A4" w:rsidP="009677A4">
      <w:pPr>
        <w:pStyle w:val="DHHSbody"/>
      </w:pPr>
    </w:p>
    <w:p w:rsidR="00115984" w:rsidRDefault="00115984" w:rsidP="009677A4">
      <w:pPr>
        <w:pStyle w:val="DHHSbody"/>
      </w:pPr>
      <w:r>
        <w:rPr>
          <w:noProof/>
          <w:lang w:eastAsia="en-AU"/>
        </w:rPr>
        <mc:AlternateContent>
          <mc:Choice Requires="wps">
            <w:drawing>
              <wp:anchor distT="0" distB="0" distL="114300" distR="114300" simplePos="0" relativeHeight="251656703" behindDoc="0" locked="0" layoutInCell="1" allowOverlap="1" wp14:anchorId="7418453E" wp14:editId="6225549B">
                <wp:simplePos x="0" y="0"/>
                <wp:positionH relativeFrom="column">
                  <wp:posOffset>63914</wp:posOffset>
                </wp:positionH>
                <wp:positionV relativeFrom="paragraph">
                  <wp:posOffset>9056</wp:posOffset>
                </wp:positionV>
                <wp:extent cx="6042743" cy="763325"/>
                <wp:effectExtent l="0" t="0" r="15240" b="177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743" cy="763325"/>
                        </a:xfrm>
                        <a:prstGeom prst="rect">
                          <a:avLst/>
                        </a:prstGeom>
                        <a:solidFill>
                          <a:srgbClr val="D8D8D8"/>
                        </a:solidFill>
                        <a:ln w="19050">
                          <a:solidFill>
                            <a:srgbClr val="000000"/>
                          </a:solidFill>
                          <a:miter lim="800000"/>
                          <a:headEnd/>
                          <a:tailEnd/>
                        </a:ln>
                      </wps:spPr>
                      <wps:txbx>
                        <w:txbxContent>
                          <w:p w:rsidR="00115984" w:rsidRDefault="00115984" w:rsidP="00A2036A">
                            <w:pPr>
                              <w:pStyle w:val="DHHStablecolhead"/>
                              <w:spacing w:before="120" w:after="120"/>
                            </w:pPr>
                            <w:r w:rsidRPr="00115984">
                              <w:t xml:space="preserve">It is important that all food processing equipment (blenders, mixers, stab mixers, etc.) be dismantled enough to be thoroughly cleaned and disinfected. Equipment parts </w:t>
                            </w:r>
                            <w:bookmarkStart w:id="1" w:name="_GoBack"/>
                            <w:bookmarkEnd w:id="1"/>
                            <w:r w:rsidRPr="00115984">
                              <w:t>need to be washed and scrubbed clean before a chlorine-based solution can be applied or before the parts are placed into a dishwasher.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5.05pt;margin-top:.7pt;width:475.8pt;height:60.1pt;z-index:2516567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" fillcolor="#d8d8d8" strokeweight="1.5pt">
                <v:textbox>
                  <w:txbxContent>
                    <w:p w:rsidR="00115984" w:rsidRDefault="00115984" w:rsidP="00A2036A">
                      <w:pPr>
                        <w:pStyle w:val="DHHStablecolhead"/>
                        <w:spacing w:before="120" w:after="120"/>
                      </w:pPr>
                      <w:r w:rsidRPr="00115984">
                        <w:t xml:space="preserve">It is important that all food processing equipment (blenders, mixers, stab mixers, etc.) be dismantled enough to be thoroughly cleaned and disinfected. Equipment parts </w:t>
                      </w:r>
                      <w:bookmarkStart w:id="2" w:name="_GoBack"/>
                      <w:bookmarkEnd w:id="2"/>
                      <w:r w:rsidRPr="00115984">
                        <w:t>need to be washed and scrubbed clean before a chlorine-based solution can be applied or before the parts are placed into a dishwasher.</w:t>
                      </w:r>
                    </w:p>
                  </w:txbxContent>
                </v:textbox>
              </v:shape>
            </w:pict>
          </mc:Fallback>
        </mc:AlternateContent>
      </w:r>
    </w:p>
    <w:p w:rsidR="00115984" w:rsidRDefault="00115984" w:rsidP="009677A4">
      <w:pPr>
        <w:pStyle w:val="DHHSbody"/>
      </w:pPr>
    </w:p>
    <w:p w:rsidR="00AD4C39" w:rsidRDefault="00AD4C39">
      <w:pPr>
        <w:rPr>
          <w:rFonts w:ascii="Arial" w:eastAsia="Times" w:hAnsi="Arial"/>
        </w:rPr>
      </w:pPr>
      <w:r>
        <w:br w:type="page"/>
      </w:r>
    </w:p>
    <w:p w:rsidR="00115984" w:rsidRDefault="00115984" w:rsidP="009677A4">
      <w:pPr>
        <w:pStyle w:val="DHHSbody"/>
      </w:pPr>
    </w:p>
    <w:p w:rsidR="000A3B91" w:rsidRDefault="00CE5184" w:rsidP="009677A4">
      <w:pPr>
        <w:pStyle w:val="DHHSbody"/>
      </w:pPr>
      <w:r>
        <w:rPr>
          <w:noProof/>
          <w:lang w:eastAsia="en-AU"/>
        </w:rPr>
        <mc:AlternateContent>
          <mc:Choice Requires="wps">
            <w:drawing>
              <wp:anchor distT="0" distB="0" distL="114300" distR="114300" simplePos="0" relativeHeight="251674112" behindDoc="0" locked="0" layoutInCell="1" allowOverlap="1" wp14:anchorId="2ECBFB03" wp14:editId="62697A0E">
                <wp:simplePos x="0" y="0"/>
                <wp:positionH relativeFrom="column">
                  <wp:posOffset>1685925</wp:posOffset>
                </wp:positionH>
                <wp:positionV relativeFrom="paragraph">
                  <wp:posOffset>36195</wp:posOffset>
                </wp:positionV>
                <wp:extent cx="4333240" cy="1403985"/>
                <wp:effectExtent l="0" t="0" r="10160" b="114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240" cy="1403985"/>
                        </a:xfrm>
                        <a:prstGeom prst="rect">
                          <a:avLst/>
                        </a:prstGeom>
                        <a:solidFill>
                          <a:schemeClr val="bg1">
                            <a:lumMod val="85000"/>
                          </a:schemeClr>
                        </a:solidFill>
                        <a:ln w="19050">
                          <a:solidFill>
                            <a:srgbClr val="000000"/>
                          </a:solidFill>
                          <a:miter lim="800000"/>
                          <a:headEnd/>
                          <a:tailEnd/>
                        </a:ln>
                      </wps:spPr>
                      <wps:txbx>
                        <w:txbxContent>
                          <w:p w:rsidR="000A3B91" w:rsidRPr="00F03216" w:rsidRDefault="00F03216" w:rsidP="00F03216">
                            <w:pPr>
                              <w:pStyle w:val="DHHSbody"/>
                              <w:rPr>
                                <w:b/>
                                <w:sz w:val="24"/>
                              </w:rPr>
                            </w:pPr>
                            <w:r w:rsidRPr="00F03216">
                              <w:rPr>
                                <w:b/>
                                <w:sz w:val="24"/>
                              </w:rPr>
                              <w:t>Wash areas thorough</w:t>
                            </w:r>
                            <w:r w:rsidR="002E19C2">
                              <w:rPr>
                                <w:b/>
                                <w:sz w:val="24"/>
                              </w:rPr>
                              <w:t>ly with detergent and hot water. R</w:t>
                            </w:r>
                            <w:r w:rsidRPr="00F03216">
                              <w:rPr>
                                <w:b/>
                                <w:sz w:val="24"/>
                              </w:rPr>
                              <w:t>inse, then apply 1000ppm of available chlorine, leave for 10 minutes, rinse</w:t>
                            </w:r>
                            <w:r w:rsidR="002E19C2">
                              <w:rPr>
                                <w:b/>
                                <w:sz w:val="24"/>
                              </w:rPr>
                              <w:t>,</w:t>
                            </w:r>
                            <w:r w:rsidRPr="00F03216">
                              <w:rPr>
                                <w:b/>
                                <w:sz w:val="24"/>
                              </w:rPr>
                              <w:t xml:space="preserve"> then dry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132.75pt;margin-top:2.85pt;width:341.2pt;height:110.55pt;z-index:251674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" fillcolor="#d8d8d8 [2732]" strokeweight="1.5pt">
                <v:textbox style="mso-fit-shape-to-text:t">
                  <w:txbxContent>
                    <w:p w:rsidR="000A3B91" w:rsidRPr="00F03216" w:rsidRDefault="00F03216" w:rsidP="00F03216">
                      <w:pPr>
                        <w:pStyle w:val="DHHSbody"/>
                        <w:rPr>
                          <w:b/>
                          <w:sz w:val="24"/>
                        </w:rPr>
                      </w:pPr>
                      <w:r w:rsidRPr="00F03216">
                        <w:rPr>
                          <w:b/>
                          <w:sz w:val="24"/>
                        </w:rPr>
                        <w:t>Wash areas thorough</w:t>
                      </w:r>
                      <w:r w:rsidR="002E19C2">
                        <w:rPr>
                          <w:b/>
                          <w:sz w:val="24"/>
                        </w:rPr>
                        <w:t>ly with detergent and hot water. R</w:t>
                      </w:r>
                      <w:r w:rsidRPr="00F03216">
                        <w:rPr>
                          <w:b/>
                          <w:sz w:val="24"/>
                        </w:rPr>
                        <w:t>inse, then apply 1000ppm of available chlorine, leave for 10 minutes, rinse</w:t>
                      </w:r>
                      <w:r w:rsidR="002E19C2">
                        <w:rPr>
                          <w:b/>
                          <w:sz w:val="24"/>
                        </w:rPr>
                        <w:t>,</w:t>
                      </w:r>
                      <w:r w:rsidRPr="00F03216">
                        <w:rPr>
                          <w:b/>
                          <w:sz w:val="24"/>
                        </w:rPr>
                        <w:t xml:space="preserve"> then dry</w:t>
                      </w:r>
                    </w:p>
                  </w:txbxContent>
                </v:textbox>
              </v:shape>
            </w:pict>
          </mc:Fallback>
        </mc:AlternateContent>
      </w:r>
      <w:r w:rsidR="004B21C0">
        <w:rPr>
          <w:noProof/>
          <w:lang w:eastAsia="en-AU"/>
        </w:rPr>
        <mc:AlternateContent>
          <mc:Choice Requires="wps">
            <w:drawing>
              <wp:anchor distT="0" distB="0" distL="114300" distR="114300" simplePos="0" relativeHeight="251672064" behindDoc="0" locked="0" layoutInCell="1" allowOverlap="1" wp14:anchorId="6D972895" wp14:editId="5AFCC986">
                <wp:simplePos x="0" y="0"/>
                <wp:positionH relativeFrom="column">
                  <wp:posOffset>72090</wp:posOffset>
                </wp:positionH>
                <wp:positionV relativeFrom="paragraph">
                  <wp:posOffset>33738</wp:posOffset>
                </wp:positionV>
                <wp:extent cx="1336675" cy="6463485"/>
                <wp:effectExtent l="19050" t="19050" r="15875" b="1397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675" cy="6463485"/>
                        </a:xfrm>
                        <a:prstGeom prst="rect">
                          <a:avLst/>
                        </a:prstGeom>
                        <a:gradFill>
                          <a:gsLst>
                            <a:gs pos="0">
                              <a:schemeClr val="accent1">
                                <a:tint val="66000"/>
                                <a:satMod val="160000"/>
                              </a:schemeClr>
                            </a:gs>
                            <a:gs pos="38000">
                              <a:schemeClr val="accent1">
                                <a:tint val="44500"/>
                                <a:satMod val="160000"/>
                              </a:schemeClr>
                            </a:gs>
                            <a:gs pos="100000">
                              <a:schemeClr val="accent1">
                                <a:tint val="23500"/>
                                <a:satMod val="160000"/>
                              </a:schemeClr>
                            </a:gs>
                          </a:gsLst>
                          <a:lin ang="2700000" scaled="1"/>
                        </a:gradFill>
                        <a:ln w="28575">
                          <a:solidFill>
                            <a:srgbClr val="002060"/>
                          </a:solidFill>
                          <a:miter lim="800000"/>
                          <a:headEnd/>
                          <a:tailEnd/>
                        </a:ln>
                      </wps:spPr>
                      <wps:txbx>
                        <w:txbxContent>
                          <w:p w:rsidR="000A3B91" w:rsidRPr="00AD4C39" w:rsidRDefault="000A3B91" w:rsidP="000A3B91">
                            <w:pPr>
                              <w:pStyle w:val="Heading1"/>
                              <w:spacing w:before="600" w:after="240"/>
                              <w:jc w:val="center"/>
                              <w:rPr>
                                <w:sz w:val="56"/>
                              </w:rPr>
                            </w:pPr>
                            <w:r w:rsidRPr="00AD4C39">
                              <w:rPr>
                                <w:sz w:val="56"/>
                              </w:rPr>
                              <w:t>ALL OTHER AREAS</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5.7pt;margin-top:2.65pt;width:105.25pt;height:50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" fillcolor="#8aabd3 [2132]" strokecolor="#002060" strokeweight="2.25pt">
                <v:fill color2="#d6e2f0 [756]" angle="45" colors="0 #9ab5e4;24904f #c2d1ed;1 #e1e8f5" focus="100%" type="gradient"/>
                <v:textbox style="layout-flow:vertical;mso-layout-flow-alt:bottom-to-top">
                  <w:txbxContent>
                    <w:p w:rsidR="000A3B91" w:rsidRPr="00AD4C39" w:rsidRDefault="000A3B91" w:rsidP="000A3B91">
                      <w:pPr>
                        <w:pStyle w:val="Heading1"/>
                        <w:spacing w:before="600" w:after="240"/>
                        <w:jc w:val="center"/>
                        <w:rPr>
                          <w:sz w:val="56"/>
                        </w:rPr>
                      </w:pPr>
                      <w:r w:rsidRPr="00AD4C39">
                        <w:rPr>
                          <w:sz w:val="56"/>
                        </w:rPr>
                        <w:t>ALL OTHER AREAS</w:t>
                      </w:r>
                    </w:p>
                  </w:txbxContent>
                </v:textbox>
              </v:shape>
            </w:pict>
          </mc:Fallback>
        </mc:AlternateContent>
      </w:r>
    </w:p>
    <w:p w:rsidR="000A3B91" w:rsidRDefault="0008011B" w:rsidP="009677A4">
      <w:pPr>
        <w:pStyle w:val="DHHSbody"/>
      </w:pPr>
      <w:r>
        <w:rPr>
          <w:noProof/>
          <w:lang w:eastAsia="en-AU"/>
        </w:rPr>
        <mc:AlternateContent>
          <mc:Choice Requires="wps">
            <w:drawing>
              <wp:anchor distT="0" distB="0" distL="114300" distR="114300" simplePos="0" relativeHeight="251692544" behindDoc="0" locked="0" layoutInCell="1" allowOverlap="1" wp14:anchorId="5DC7A416" wp14:editId="4EEECEBC">
                <wp:simplePos x="0" y="0"/>
                <wp:positionH relativeFrom="column">
                  <wp:posOffset>1550808</wp:posOffset>
                </wp:positionH>
                <wp:positionV relativeFrom="paragraph">
                  <wp:posOffset>107067</wp:posOffset>
                </wp:positionV>
                <wp:extent cx="129844" cy="0"/>
                <wp:effectExtent l="0" t="0" r="22860" b="19050"/>
                <wp:wrapNone/>
                <wp:docPr id="20" name="Straight Connector 20"/>
                <wp:cNvGraphicFramePr/>
                <a:graphic xmlns:a="http://schemas.openxmlformats.org/drawingml/2006/main">
                  <a:graphicData uri="http://schemas.microsoft.com/office/word/2010/wordprocessingShape">
                    <wps:wsp>
                      <wps:cNvCnPr/>
                      <wps:spPr>
                        <a:xfrm>
                          <a:off x="0" y="0"/>
                          <a:ext cx="129844"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0"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1pt,8.45pt" to="132.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" strokecolor="black [3040]" strokeweight="1.5pt"/>
            </w:pict>
          </mc:Fallback>
        </mc:AlternateContent>
      </w:r>
      <w:r>
        <w:rPr>
          <w:noProof/>
          <w:lang w:eastAsia="en-AU"/>
        </w:rPr>
        <mc:AlternateContent>
          <mc:Choice Requires="wps">
            <w:drawing>
              <wp:anchor distT="0" distB="0" distL="114300" distR="114300" simplePos="0" relativeHeight="251687424" behindDoc="0" locked="0" layoutInCell="1" allowOverlap="1" wp14:anchorId="3A7DEDF8" wp14:editId="0C1F1D9C">
                <wp:simplePos x="0" y="0"/>
                <wp:positionH relativeFrom="column">
                  <wp:posOffset>1547207</wp:posOffset>
                </wp:positionH>
                <wp:positionV relativeFrom="paragraph">
                  <wp:posOffset>105265</wp:posOffset>
                </wp:positionV>
                <wp:extent cx="0" cy="5796951"/>
                <wp:effectExtent l="0" t="0" r="19050" b="13335"/>
                <wp:wrapNone/>
                <wp:docPr id="17" name="Straight Connector 17"/>
                <wp:cNvGraphicFramePr/>
                <a:graphic xmlns:a="http://schemas.openxmlformats.org/drawingml/2006/main">
                  <a:graphicData uri="http://schemas.microsoft.com/office/word/2010/wordprocessingShape">
                    <wps:wsp>
                      <wps:cNvCnPr/>
                      <wps:spPr>
                        <a:xfrm>
                          <a:off x="0" y="0"/>
                          <a:ext cx="0" cy="5796951"/>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7" o:spid="_x0000_s1026" style="position:absolute;z-index:251687424;visibility:visible;mso-wrap-style:square;mso-wrap-distance-left:9pt;mso-wrap-distance-top:0;mso-wrap-distance-right:9pt;mso-wrap-distance-bottom:0;mso-position-horizontal:absolute;mso-position-horizontal-relative:text;mso-position-vertical:absolute;mso-position-vertical-relative:text" from="121.85pt,8.3pt" to="121.85pt,4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" strokecolor="black [3040]" strokeweight="1.5pt"/>
            </w:pict>
          </mc:Fallback>
        </mc:AlternateContent>
      </w:r>
    </w:p>
    <w:p w:rsidR="000A3B91" w:rsidRDefault="000A3B91" w:rsidP="009677A4">
      <w:pPr>
        <w:pStyle w:val="DHHSbody"/>
      </w:pPr>
    </w:p>
    <w:p w:rsidR="000A3B91" w:rsidRDefault="004B21C0" w:rsidP="009677A4">
      <w:pPr>
        <w:pStyle w:val="DHHSbody"/>
      </w:pPr>
      <w:r>
        <w:rPr>
          <w:noProof/>
          <w:lang w:eastAsia="en-AU"/>
        </w:rPr>
        <mc:AlternateContent>
          <mc:Choice Requires="wps">
            <w:drawing>
              <wp:anchor distT="0" distB="0" distL="114300" distR="114300" simplePos="0" relativeHeight="251676160" behindDoc="0" locked="0" layoutInCell="1" allowOverlap="1" wp14:anchorId="20BFAD56" wp14:editId="7469708A">
                <wp:simplePos x="0" y="0"/>
                <wp:positionH relativeFrom="column">
                  <wp:posOffset>1685980</wp:posOffset>
                </wp:positionH>
                <wp:positionV relativeFrom="paragraph">
                  <wp:posOffset>160407</wp:posOffset>
                </wp:positionV>
                <wp:extent cx="4333240" cy="1403985"/>
                <wp:effectExtent l="0" t="0" r="10160" b="2286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240" cy="1403985"/>
                        </a:xfrm>
                        <a:prstGeom prst="rect">
                          <a:avLst/>
                        </a:prstGeom>
                        <a:solidFill>
                          <a:srgbClr val="FFFFFF"/>
                        </a:solidFill>
                        <a:ln w="19050">
                          <a:solidFill>
                            <a:srgbClr val="000000"/>
                          </a:solidFill>
                          <a:miter lim="800000"/>
                          <a:headEnd/>
                          <a:tailEnd/>
                        </a:ln>
                      </wps:spPr>
                      <wps:txbx>
                        <w:txbxContent>
                          <w:p w:rsidR="00F03216" w:rsidRDefault="00F03216" w:rsidP="00F03216">
                            <w:pPr>
                              <w:pStyle w:val="DHHSbody"/>
                            </w:pPr>
                            <w:r w:rsidRPr="00F03216">
                              <w:rPr>
                                <w:b/>
                              </w:rPr>
                              <w:t>Toilets and bathrooms</w:t>
                            </w:r>
                            <w:r>
                              <w:t xml:space="preserve"> – toilet bowls, hand wash basins, tap handles, toile</w:t>
                            </w:r>
                            <w:r w:rsidR="00243BF1">
                              <w:t>t</w:t>
                            </w:r>
                            <w:r>
                              <w:t xml:space="preserve"> flush buttons/handles, </w:t>
                            </w:r>
                            <w:r w:rsidR="00243BF1">
                              <w:t xml:space="preserve">doors and door handles, </w:t>
                            </w:r>
                            <w:r>
                              <w:t>floors and any</w:t>
                            </w:r>
                            <w:r w:rsidR="00243BF1">
                              <w:t xml:space="preserve"> </w:t>
                            </w:r>
                            <w:r>
                              <w:t xml:space="preserve">other areas </w:t>
                            </w:r>
                            <w:r w:rsidR="00243BF1">
                              <w:t>that may have been contaminated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132.75pt;margin-top:12.65pt;width:341.2pt;height:110.55pt;z-index:251676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" strokeweight="1.5pt">
                <v:textbox style="mso-fit-shape-to-text:t">
                  <w:txbxContent>
                    <w:p w:rsidR="00F03216" w:rsidRDefault="00F03216" w:rsidP="00F03216">
                      <w:pPr>
                        <w:pStyle w:val="DHHSbody"/>
                      </w:pPr>
                      <w:r w:rsidRPr="00F03216">
                        <w:rPr>
                          <w:b/>
                        </w:rPr>
                        <w:t>Toilets and bathrooms</w:t>
                      </w:r>
                      <w:r>
                        <w:t xml:space="preserve"> – toilet bowls, hand wash basins, tap handles, toile</w:t>
                      </w:r>
                      <w:r w:rsidR="00243BF1">
                        <w:t>t</w:t>
                      </w:r>
                      <w:r>
                        <w:t xml:space="preserve"> flush buttons/handles, </w:t>
                      </w:r>
                      <w:r w:rsidR="00243BF1">
                        <w:t xml:space="preserve">doors and door handles, </w:t>
                      </w:r>
                      <w:r>
                        <w:t>floors and any</w:t>
                      </w:r>
                      <w:r w:rsidR="00243BF1">
                        <w:t xml:space="preserve"> </w:t>
                      </w:r>
                      <w:r>
                        <w:t xml:space="preserve">other areas </w:t>
                      </w:r>
                      <w:r w:rsidR="00243BF1">
                        <w:t>that may have been contaminated</w:t>
                      </w:r>
                    </w:p>
                  </w:txbxContent>
                </v:textbox>
              </v:shape>
            </w:pict>
          </mc:Fallback>
        </mc:AlternateContent>
      </w:r>
    </w:p>
    <w:p w:rsidR="000A3B91" w:rsidRDefault="000A3B91" w:rsidP="009677A4">
      <w:pPr>
        <w:pStyle w:val="DHHSbody"/>
      </w:pPr>
    </w:p>
    <w:p w:rsidR="000A3B91" w:rsidRDefault="0008011B" w:rsidP="009677A4">
      <w:pPr>
        <w:pStyle w:val="DHHSbody"/>
      </w:pPr>
      <w:r>
        <w:rPr>
          <w:noProof/>
          <w:lang w:eastAsia="en-AU"/>
        </w:rPr>
        <mc:AlternateContent>
          <mc:Choice Requires="wps">
            <w:drawing>
              <wp:anchor distT="0" distB="0" distL="114300" distR="114300" simplePos="0" relativeHeight="251690496" behindDoc="0" locked="0" layoutInCell="1" allowOverlap="1" wp14:anchorId="0C0F5619" wp14:editId="4366A937">
                <wp:simplePos x="0" y="0"/>
                <wp:positionH relativeFrom="column">
                  <wp:posOffset>1550808</wp:posOffset>
                </wp:positionH>
                <wp:positionV relativeFrom="paragraph">
                  <wp:posOffset>22915</wp:posOffset>
                </wp:positionV>
                <wp:extent cx="135172" cy="0"/>
                <wp:effectExtent l="0" t="0" r="17780" b="19050"/>
                <wp:wrapNone/>
                <wp:docPr id="19" name="Straight Connector 19"/>
                <wp:cNvGraphicFramePr/>
                <a:graphic xmlns:a="http://schemas.openxmlformats.org/drawingml/2006/main">
                  <a:graphicData uri="http://schemas.microsoft.com/office/word/2010/wordprocessingShape">
                    <wps:wsp>
                      <wps:cNvCnPr/>
                      <wps:spPr>
                        <a:xfrm>
                          <a:off x="0" y="0"/>
                          <a:ext cx="135172"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1pt,1.8pt" to="132.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" strokecolor="black [3040]" strokeweight="1.5pt"/>
            </w:pict>
          </mc:Fallback>
        </mc:AlternateContent>
      </w:r>
    </w:p>
    <w:p w:rsidR="000A3B91" w:rsidRDefault="000A3B91" w:rsidP="009677A4">
      <w:pPr>
        <w:pStyle w:val="DHHSbody"/>
      </w:pPr>
    </w:p>
    <w:p w:rsidR="000A3B91" w:rsidRDefault="00243BF1" w:rsidP="009677A4">
      <w:pPr>
        <w:pStyle w:val="DHHSbody"/>
      </w:pPr>
      <w:r>
        <w:rPr>
          <w:noProof/>
          <w:lang w:eastAsia="en-AU"/>
        </w:rPr>
        <mc:AlternateContent>
          <mc:Choice Requires="wps">
            <w:drawing>
              <wp:anchor distT="0" distB="0" distL="114300" distR="114300" simplePos="0" relativeHeight="251678208" behindDoc="0" locked="0" layoutInCell="1" allowOverlap="1" wp14:anchorId="54767C4B" wp14:editId="608B36DD">
                <wp:simplePos x="0" y="0"/>
                <wp:positionH relativeFrom="column">
                  <wp:posOffset>1685980</wp:posOffset>
                </wp:positionH>
                <wp:positionV relativeFrom="paragraph">
                  <wp:posOffset>20596</wp:posOffset>
                </wp:positionV>
                <wp:extent cx="4333240" cy="1403985"/>
                <wp:effectExtent l="0" t="0" r="10160" b="2286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240" cy="1403985"/>
                        </a:xfrm>
                        <a:prstGeom prst="rect">
                          <a:avLst/>
                        </a:prstGeom>
                        <a:solidFill>
                          <a:srgbClr val="FFFFFF"/>
                        </a:solidFill>
                        <a:ln w="19050">
                          <a:solidFill>
                            <a:srgbClr val="000000"/>
                          </a:solidFill>
                          <a:miter lim="800000"/>
                          <a:headEnd/>
                          <a:tailEnd/>
                        </a:ln>
                      </wps:spPr>
                      <wps:txbx>
                        <w:txbxContent>
                          <w:p w:rsidR="00243BF1" w:rsidRDefault="00243BF1" w:rsidP="00243BF1">
                            <w:pPr>
                              <w:pStyle w:val="DHHSbody"/>
                            </w:pPr>
                            <w:r w:rsidRPr="00243BF1">
                              <w:rPr>
                                <w:b/>
                              </w:rPr>
                              <w:t>Communal areas</w:t>
                            </w:r>
                            <w:r>
                              <w:t xml:space="preserve"> – staff rooms, dining rooms, lounge rooms, banisters, hand rails, lockers, telephones, cupboard handles, all common areas</w:t>
                            </w:r>
                            <w:r w:rsidR="004B21C0">
                              <w:t xml:space="preserve"> and frequently touched surfaces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margin-left:132.75pt;margin-top:1.6pt;width:341.2pt;height:110.55pt;z-index:251678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" strokeweight="1.5pt">
                <v:textbox style="mso-fit-shape-to-text:t">
                  <w:txbxContent>
                    <w:p w:rsidR="00243BF1" w:rsidRDefault="00243BF1" w:rsidP="00243BF1">
                      <w:pPr>
                        <w:pStyle w:val="DHHSbody"/>
                      </w:pPr>
                      <w:r w:rsidRPr="00243BF1">
                        <w:rPr>
                          <w:b/>
                        </w:rPr>
                        <w:t>Communal areas</w:t>
                      </w:r>
                      <w:r>
                        <w:t xml:space="preserve"> – staff rooms, dining rooms, lounge rooms, banisters, hand rails, lockers, telephones, cupboard handles, all common areas</w:t>
                      </w:r>
                      <w:r w:rsidR="004B21C0">
                        <w:t xml:space="preserve"> and frequently touched surfaces</w:t>
                      </w:r>
                    </w:p>
                  </w:txbxContent>
                </v:textbox>
              </v:shape>
            </w:pict>
          </mc:Fallback>
        </mc:AlternateContent>
      </w:r>
    </w:p>
    <w:p w:rsidR="000A3B91" w:rsidRDefault="0008011B" w:rsidP="009677A4">
      <w:pPr>
        <w:pStyle w:val="DHHSbody"/>
      </w:pPr>
      <w:r>
        <w:rPr>
          <w:noProof/>
          <w:lang w:eastAsia="en-AU"/>
        </w:rPr>
        <mc:AlternateContent>
          <mc:Choice Requires="wps">
            <w:drawing>
              <wp:anchor distT="0" distB="0" distL="114300" distR="114300" simplePos="0" relativeHeight="251696640" behindDoc="0" locked="0" layoutInCell="1" allowOverlap="1" wp14:anchorId="57C4B285" wp14:editId="30018A49">
                <wp:simplePos x="0" y="0"/>
                <wp:positionH relativeFrom="column">
                  <wp:posOffset>1543685</wp:posOffset>
                </wp:positionH>
                <wp:positionV relativeFrom="paragraph">
                  <wp:posOffset>145415</wp:posOffset>
                </wp:positionV>
                <wp:extent cx="137795" cy="0"/>
                <wp:effectExtent l="0" t="0" r="14605" b="19050"/>
                <wp:wrapNone/>
                <wp:docPr id="22" name="Straight Connector 22"/>
                <wp:cNvGraphicFramePr/>
                <a:graphic xmlns:a="http://schemas.openxmlformats.org/drawingml/2006/main">
                  <a:graphicData uri="http://schemas.microsoft.com/office/word/2010/wordprocessingShape">
                    <wps:wsp>
                      <wps:cNvCnPr/>
                      <wps:spPr>
                        <a:xfrm>
                          <a:off x="0" y="0"/>
                          <a:ext cx="13779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2" o:spid="_x0000_s1026" style="position:absolute;z-index:251696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55pt,11.45pt" to="132.4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" strokecolor="black [3040]" strokeweight="1.5pt"/>
            </w:pict>
          </mc:Fallback>
        </mc:AlternateContent>
      </w:r>
    </w:p>
    <w:p w:rsidR="000A3B91" w:rsidRDefault="000A3B91" w:rsidP="009677A4">
      <w:pPr>
        <w:pStyle w:val="DHHSbody"/>
      </w:pPr>
    </w:p>
    <w:p w:rsidR="000A3B91" w:rsidRDefault="0008011B" w:rsidP="009677A4">
      <w:pPr>
        <w:pStyle w:val="DHHSbody"/>
      </w:pPr>
      <w:r>
        <w:rPr>
          <w:noProof/>
          <w:lang w:eastAsia="en-AU"/>
        </w:rPr>
        <mc:AlternateContent>
          <mc:Choice Requires="wps">
            <w:drawing>
              <wp:anchor distT="0" distB="0" distL="114300" distR="114300" simplePos="0" relativeHeight="251684352" behindDoc="0" locked="0" layoutInCell="1" allowOverlap="1" wp14:anchorId="4622D08F" wp14:editId="40A7E713">
                <wp:simplePos x="0" y="0"/>
                <wp:positionH relativeFrom="column">
                  <wp:posOffset>1685980</wp:posOffset>
                </wp:positionH>
                <wp:positionV relativeFrom="paragraph">
                  <wp:posOffset>144338</wp:posOffset>
                </wp:positionV>
                <wp:extent cx="4333240" cy="1403985"/>
                <wp:effectExtent l="0" t="0" r="10160" b="2286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240" cy="1403985"/>
                        </a:xfrm>
                        <a:prstGeom prst="rect">
                          <a:avLst/>
                        </a:prstGeom>
                        <a:solidFill>
                          <a:srgbClr val="FFFFFF"/>
                        </a:solidFill>
                        <a:ln w="19050">
                          <a:solidFill>
                            <a:srgbClr val="000000"/>
                          </a:solidFill>
                          <a:miter lim="800000"/>
                          <a:headEnd/>
                          <a:tailEnd/>
                        </a:ln>
                      </wps:spPr>
                      <wps:txbx>
                        <w:txbxContent>
                          <w:p w:rsidR="00AD4C39" w:rsidRDefault="000A535A" w:rsidP="000A535A">
                            <w:pPr>
                              <w:pStyle w:val="DHHSbody"/>
                            </w:pPr>
                            <w:r w:rsidRPr="001C168A">
                              <w:rPr>
                                <w:b/>
                              </w:rPr>
                              <w:t>Cleaning of vomit or faeces</w:t>
                            </w:r>
                            <w:r>
                              <w:t xml:space="preserve"> </w:t>
                            </w:r>
                            <w:r w:rsidR="001C168A">
                              <w:t>–</w:t>
                            </w:r>
                            <w:r>
                              <w:t xml:space="preserve"> </w:t>
                            </w:r>
                            <w:r w:rsidR="001C168A">
                              <w:t xml:space="preserve">remove all people from immediate area. Cleaners to use appropriate PPE, mask, gloves, apron. Clean area using detergent and hot water, then apply 1000ppm of available chlorine, leave for 10 minutes, rinse then dry. </w:t>
                            </w:r>
                            <w:r w:rsidR="00AD4C39">
                              <w:t>Use disposable mops and cloths.</w:t>
                            </w:r>
                          </w:p>
                          <w:p w:rsidR="000A535A" w:rsidRDefault="001C168A" w:rsidP="000A535A">
                            <w:pPr>
                              <w:pStyle w:val="DHHSbody"/>
                            </w:pPr>
                            <w:r>
                              <w:t>If area is carpeted steam clean area after washing with detergent and hot water.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margin-left:132.75pt;margin-top:11.35pt;width:341.2pt;height:110.55pt;z-index:251684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" strokeweight="1.5pt">
                <v:textbox style="mso-fit-shape-to-text:t">
                  <w:txbxContent>
                    <w:p w:rsidR="00AD4C39" w:rsidRDefault="000A535A" w:rsidP="000A535A">
                      <w:pPr>
                        <w:pStyle w:val="DHHSbody"/>
                      </w:pPr>
                      <w:r w:rsidRPr="001C168A">
                        <w:rPr>
                          <w:b/>
                        </w:rPr>
                        <w:t>Cleaning of vomit or faeces</w:t>
                      </w:r>
                      <w:r>
                        <w:t xml:space="preserve"> </w:t>
                      </w:r>
                      <w:r w:rsidR="001C168A">
                        <w:t>–</w:t>
                      </w:r>
                      <w:r>
                        <w:t xml:space="preserve"> </w:t>
                      </w:r>
                      <w:r w:rsidR="001C168A">
                        <w:t xml:space="preserve">remove all people from immediate area. Cleaners to use appropriate PPE, mask, gloves, apron. Clean area using detergent and hot water, then apply 1000ppm of available chlorine, leave for 10 minutes, rinse then dry. </w:t>
                      </w:r>
                      <w:r w:rsidR="00AD4C39">
                        <w:t>Use disposable mops and cloths.</w:t>
                      </w:r>
                    </w:p>
                    <w:p w:rsidR="000A535A" w:rsidRDefault="001C168A" w:rsidP="000A535A">
                      <w:pPr>
                        <w:pStyle w:val="DHHSbody"/>
                      </w:pPr>
                      <w:r>
                        <w:t>If area is carpeted steam clean area after washing with detergent and hot water.</w:t>
                      </w:r>
                    </w:p>
                  </w:txbxContent>
                </v:textbox>
              </v:shape>
            </w:pict>
          </mc:Fallback>
        </mc:AlternateContent>
      </w:r>
    </w:p>
    <w:p w:rsidR="000A3B91" w:rsidRDefault="000A3B91" w:rsidP="009677A4">
      <w:pPr>
        <w:pStyle w:val="DHHSbody"/>
      </w:pPr>
    </w:p>
    <w:p w:rsidR="000A3B91" w:rsidRDefault="0008011B" w:rsidP="009677A4">
      <w:pPr>
        <w:pStyle w:val="DHHSbody"/>
      </w:pPr>
      <w:r>
        <w:rPr>
          <w:noProof/>
          <w:lang w:eastAsia="en-AU"/>
        </w:rPr>
        <mc:AlternateContent>
          <mc:Choice Requires="wps">
            <w:drawing>
              <wp:anchor distT="0" distB="0" distL="114300" distR="114300" simplePos="0" relativeHeight="251694592" behindDoc="0" locked="0" layoutInCell="1" allowOverlap="1" wp14:anchorId="045897AD" wp14:editId="55BF7E2B">
                <wp:simplePos x="0" y="0"/>
                <wp:positionH relativeFrom="column">
                  <wp:posOffset>1550808</wp:posOffset>
                </wp:positionH>
                <wp:positionV relativeFrom="paragraph">
                  <wp:posOffset>229483</wp:posOffset>
                </wp:positionV>
                <wp:extent cx="129540" cy="0"/>
                <wp:effectExtent l="0" t="0" r="22860" b="19050"/>
                <wp:wrapNone/>
                <wp:docPr id="21" name="Straight Connector 21"/>
                <wp:cNvGraphicFramePr/>
                <a:graphic xmlns:a="http://schemas.openxmlformats.org/drawingml/2006/main">
                  <a:graphicData uri="http://schemas.microsoft.com/office/word/2010/wordprocessingShape">
                    <wps:wsp>
                      <wps:cNvCnPr/>
                      <wps:spPr>
                        <a:xfrm>
                          <a:off x="0" y="0"/>
                          <a:ext cx="12954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1pt,18.05pt" to="132.3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" strokecolor="black [3040]" strokeweight="1.5pt"/>
            </w:pict>
          </mc:Fallback>
        </mc:AlternateContent>
      </w:r>
      <w:r>
        <w:rPr>
          <w:noProof/>
          <w:lang w:eastAsia="en-AU"/>
        </w:rPr>
        <mc:AlternateContent>
          <mc:Choice Requires="wps">
            <w:drawing>
              <wp:anchor distT="0" distB="0" distL="114300" distR="114300" simplePos="0" relativeHeight="251688448" behindDoc="0" locked="0" layoutInCell="1" allowOverlap="1" wp14:anchorId="2E582BE9" wp14:editId="07995FE4">
                <wp:simplePos x="0" y="0"/>
                <wp:positionH relativeFrom="column">
                  <wp:posOffset>1409185</wp:posOffset>
                </wp:positionH>
                <wp:positionV relativeFrom="paragraph">
                  <wp:posOffset>72558</wp:posOffset>
                </wp:positionV>
                <wp:extent cx="138022" cy="0"/>
                <wp:effectExtent l="0" t="0" r="14605" b="19050"/>
                <wp:wrapNone/>
                <wp:docPr id="18" name="Straight Connector 18"/>
                <wp:cNvGraphicFramePr/>
                <a:graphic xmlns:a="http://schemas.openxmlformats.org/drawingml/2006/main">
                  <a:graphicData uri="http://schemas.microsoft.com/office/word/2010/wordprocessingShape">
                    <wps:wsp>
                      <wps:cNvCnPr/>
                      <wps:spPr>
                        <a:xfrm>
                          <a:off x="0" y="0"/>
                          <a:ext cx="138022"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8" o:spid="_x0000_s1026" style="position:absolute;z-index:251688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0.95pt,5.7pt" to="121.8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" strokecolor="black [3040]" strokeweight="1.5pt"/>
            </w:pict>
          </mc:Fallback>
        </mc:AlternateContent>
      </w:r>
    </w:p>
    <w:p w:rsidR="00115984" w:rsidRDefault="00115984" w:rsidP="009677A4">
      <w:pPr>
        <w:pStyle w:val="DHHSbody"/>
      </w:pPr>
    </w:p>
    <w:p w:rsidR="000A3B91" w:rsidRDefault="000A3B91" w:rsidP="009677A4">
      <w:pPr>
        <w:pStyle w:val="DHHSbody"/>
      </w:pPr>
    </w:p>
    <w:p w:rsidR="000A3B91" w:rsidRDefault="000A3B91" w:rsidP="009677A4">
      <w:pPr>
        <w:pStyle w:val="DHHSbody"/>
      </w:pPr>
    </w:p>
    <w:p w:rsidR="000A3B91" w:rsidRDefault="00CE5184" w:rsidP="009677A4">
      <w:pPr>
        <w:pStyle w:val="DHHSbody"/>
      </w:pPr>
      <w:r>
        <w:rPr>
          <w:noProof/>
          <w:lang w:eastAsia="en-AU"/>
        </w:rPr>
        <mc:AlternateContent>
          <mc:Choice Requires="wps">
            <w:drawing>
              <wp:anchor distT="0" distB="0" distL="114300" distR="114300" simplePos="0" relativeHeight="251680256" behindDoc="0" locked="0" layoutInCell="1" allowOverlap="1" wp14:anchorId="36068736" wp14:editId="337DF171">
                <wp:simplePos x="0" y="0"/>
                <wp:positionH relativeFrom="column">
                  <wp:posOffset>1701828</wp:posOffset>
                </wp:positionH>
                <wp:positionV relativeFrom="paragraph">
                  <wp:posOffset>97541</wp:posOffset>
                </wp:positionV>
                <wp:extent cx="4333240" cy="1403985"/>
                <wp:effectExtent l="0" t="0" r="10160" b="2286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240" cy="1403985"/>
                        </a:xfrm>
                        <a:prstGeom prst="rect">
                          <a:avLst/>
                        </a:prstGeom>
                        <a:solidFill>
                          <a:srgbClr val="FFFFFF"/>
                        </a:solidFill>
                        <a:ln w="19050">
                          <a:solidFill>
                            <a:srgbClr val="000000"/>
                          </a:solidFill>
                          <a:miter lim="800000"/>
                          <a:headEnd/>
                          <a:tailEnd/>
                        </a:ln>
                      </wps:spPr>
                      <wps:txbx>
                        <w:txbxContent>
                          <w:p w:rsidR="004B21C0" w:rsidRDefault="004B21C0" w:rsidP="004B21C0">
                            <w:pPr>
                              <w:pStyle w:val="DHHSbody"/>
                            </w:pPr>
                            <w:r w:rsidRPr="000A535A">
                              <w:rPr>
                                <w:b/>
                              </w:rPr>
                              <w:t>Carpets, mattresses and soft furnishings</w:t>
                            </w:r>
                            <w:r>
                              <w:t xml:space="preserve"> contaminated by vomit or faeces – clean all soiled surfaces with detergent</w:t>
                            </w:r>
                            <w:r w:rsidR="000A535A">
                              <w:t xml:space="preserve"> and hot water then steam clean using a steam cleaner that releases steam under pressure (above 100</w:t>
                            </w:r>
                            <w:r w:rsidR="000A535A">
                              <w:sym w:font="Symbol" w:char="F0B0"/>
                            </w:r>
                            <w:r w:rsidR="000A535A">
                              <w:t xml:space="preserve">C). </w:t>
                            </w:r>
                            <w:r w:rsidR="00AD4C39">
                              <w:t xml:space="preserve"> Discard if not able to be effectively cleaned.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134pt;margin-top:7.7pt;width:341.2pt;height:110.55pt;z-index:251680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" strokeweight="1.5pt">
                <v:textbox style="mso-fit-shape-to-text:t">
                  <w:txbxContent>
                    <w:p w:rsidR="004B21C0" w:rsidRDefault="004B21C0" w:rsidP="004B21C0">
                      <w:pPr>
                        <w:pStyle w:val="DHHSbody"/>
                      </w:pPr>
                      <w:r w:rsidRPr="000A535A">
                        <w:rPr>
                          <w:b/>
                        </w:rPr>
                        <w:t>Carpets, mattresses and soft furnishings</w:t>
                      </w:r>
                      <w:r>
                        <w:t xml:space="preserve"> contaminated by vomit or faeces – clean all soiled surfaces with detergent</w:t>
                      </w:r>
                      <w:r w:rsidR="000A535A">
                        <w:t xml:space="preserve"> and hot water then steam clean using a steam cleaner that releases steam under pressure (above 100</w:t>
                      </w:r>
                      <w:r w:rsidR="000A535A">
                        <w:sym w:font="Symbol" w:char="F0B0"/>
                      </w:r>
                      <w:r w:rsidR="000A535A">
                        <w:t xml:space="preserve">C). </w:t>
                      </w:r>
                      <w:r w:rsidR="00AD4C39">
                        <w:t xml:space="preserve"> Discard if not able to be effectively cleaned.</w:t>
                      </w:r>
                    </w:p>
                  </w:txbxContent>
                </v:textbox>
              </v:shape>
            </w:pict>
          </mc:Fallback>
        </mc:AlternateContent>
      </w:r>
    </w:p>
    <w:p w:rsidR="000A3B91" w:rsidRDefault="00CE5184" w:rsidP="009677A4">
      <w:pPr>
        <w:pStyle w:val="DHHSbody"/>
      </w:pPr>
      <w:r>
        <w:rPr>
          <w:noProof/>
          <w:lang w:eastAsia="en-AU"/>
        </w:rPr>
        <mc:AlternateContent>
          <mc:Choice Requires="wps">
            <w:drawing>
              <wp:anchor distT="0" distB="0" distL="114300" distR="114300" simplePos="0" relativeHeight="251698688" behindDoc="0" locked="0" layoutInCell="1" allowOverlap="1" wp14:anchorId="311583B1" wp14:editId="2169FBA3">
                <wp:simplePos x="0" y="0"/>
                <wp:positionH relativeFrom="column">
                  <wp:posOffset>1551305</wp:posOffset>
                </wp:positionH>
                <wp:positionV relativeFrom="paragraph">
                  <wp:posOffset>242570</wp:posOffset>
                </wp:positionV>
                <wp:extent cx="137795" cy="0"/>
                <wp:effectExtent l="0" t="0" r="14605" b="19050"/>
                <wp:wrapNone/>
                <wp:docPr id="23" name="Straight Connector 23"/>
                <wp:cNvGraphicFramePr/>
                <a:graphic xmlns:a="http://schemas.openxmlformats.org/drawingml/2006/main">
                  <a:graphicData uri="http://schemas.microsoft.com/office/word/2010/wordprocessingShape">
                    <wps:wsp>
                      <wps:cNvCnPr/>
                      <wps:spPr>
                        <a:xfrm>
                          <a:off x="0" y="0"/>
                          <a:ext cx="13779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3" o:spid="_x0000_s1026" style="position:absolute;z-index:251698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2.15pt,19.1pt" to="133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" strokecolor="black [3040]" strokeweight="1.5pt"/>
            </w:pict>
          </mc:Fallback>
        </mc:AlternateContent>
      </w:r>
    </w:p>
    <w:p w:rsidR="000A3B91" w:rsidRDefault="000A3B91" w:rsidP="009677A4">
      <w:pPr>
        <w:pStyle w:val="DHHSbody"/>
      </w:pPr>
    </w:p>
    <w:p w:rsidR="000A3B91" w:rsidRDefault="000A3B91" w:rsidP="009677A4">
      <w:pPr>
        <w:pStyle w:val="DHHSbody"/>
      </w:pPr>
    </w:p>
    <w:p w:rsidR="000A3B91" w:rsidRDefault="0008011B" w:rsidP="009677A4">
      <w:pPr>
        <w:pStyle w:val="DHHSbody"/>
      </w:pPr>
      <w:r>
        <w:rPr>
          <w:noProof/>
          <w:lang w:eastAsia="en-AU"/>
        </w:rPr>
        <mc:AlternateContent>
          <mc:Choice Requires="wps">
            <w:drawing>
              <wp:anchor distT="0" distB="0" distL="114300" distR="114300" simplePos="0" relativeHeight="251686400" behindDoc="0" locked="0" layoutInCell="1" allowOverlap="1" wp14:anchorId="1287934C" wp14:editId="762A8EF1">
                <wp:simplePos x="0" y="0"/>
                <wp:positionH relativeFrom="column">
                  <wp:posOffset>1701828</wp:posOffset>
                </wp:positionH>
                <wp:positionV relativeFrom="paragraph">
                  <wp:posOffset>84455</wp:posOffset>
                </wp:positionV>
                <wp:extent cx="4333240" cy="1403985"/>
                <wp:effectExtent l="0" t="0" r="10160" b="1016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240" cy="1403985"/>
                        </a:xfrm>
                        <a:prstGeom prst="rect">
                          <a:avLst/>
                        </a:prstGeom>
                        <a:solidFill>
                          <a:schemeClr val="bg1">
                            <a:lumMod val="85000"/>
                          </a:schemeClr>
                        </a:solidFill>
                        <a:ln w="12700">
                          <a:solidFill>
                            <a:srgbClr val="002060"/>
                          </a:solidFill>
                          <a:prstDash val="dash"/>
                          <a:miter lim="800000"/>
                          <a:headEnd/>
                          <a:tailEnd/>
                        </a:ln>
                      </wps:spPr>
                      <wps:txbx>
                        <w:txbxContent>
                          <w:p w:rsidR="00AD4C39" w:rsidRDefault="00AD4C39" w:rsidP="00AD4C39">
                            <w:pPr>
                              <w:pStyle w:val="DHHSbody"/>
                            </w:pPr>
                            <w:r>
                              <w:t>Do NOT vacuum carpets or polish floors during a gastro outbreak</w:t>
                            </w:r>
                            <w:r w:rsidR="0008011B">
                              <w:t xml:space="preserve"> as it has the potential to recirculate norovirus.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margin-left:134pt;margin-top:6.65pt;width:341.2pt;height:110.55pt;z-index:2516864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" fillcolor="#d8d8d8 [2732]" strokecolor="#002060" strokeweight="1pt">
                <v:stroke dashstyle="dash"/>
                <v:textbox style="mso-fit-shape-to-text:t">
                  <w:txbxContent>
                    <w:p w:rsidR="00AD4C39" w:rsidRDefault="00AD4C39" w:rsidP="00AD4C39">
                      <w:pPr>
                        <w:pStyle w:val="DHHSbody"/>
                      </w:pPr>
                      <w:r>
                        <w:t>Do NOT vacuum carpets or polish floors during a gastro outbreak</w:t>
                      </w:r>
                      <w:r w:rsidR="0008011B">
                        <w:t xml:space="preserve"> as it has the potential to recirculate norovirus.</w:t>
                      </w:r>
                    </w:p>
                  </w:txbxContent>
                </v:textbox>
              </v:shape>
            </w:pict>
          </mc:Fallback>
        </mc:AlternateContent>
      </w:r>
    </w:p>
    <w:p w:rsidR="000A3B91" w:rsidRDefault="000A3B91" w:rsidP="009677A4">
      <w:pPr>
        <w:pStyle w:val="DHHSbody"/>
      </w:pPr>
    </w:p>
    <w:p w:rsidR="001C168A" w:rsidRDefault="001C168A" w:rsidP="009677A4">
      <w:pPr>
        <w:pStyle w:val="DHHSbody"/>
      </w:pPr>
    </w:p>
    <w:p w:rsidR="001C168A" w:rsidRDefault="0008011B" w:rsidP="009677A4">
      <w:pPr>
        <w:pStyle w:val="DHHSbody"/>
      </w:pPr>
      <w:r>
        <w:rPr>
          <w:noProof/>
          <w:lang w:eastAsia="en-AU"/>
        </w:rPr>
        <mc:AlternateContent>
          <mc:Choice Requires="wps">
            <w:drawing>
              <wp:anchor distT="0" distB="0" distL="114300" distR="114300" simplePos="0" relativeHeight="251682304" behindDoc="0" locked="0" layoutInCell="1" allowOverlap="1" wp14:anchorId="59BAA691" wp14:editId="6894DB9F">
                <wp:simplePos x="0" y="0"/>
                <wp:positionH relativeFrom="column">
                  <wp:posOffset>1685980</wp:posOffset>
                </wp:positionH>
                <wp:positionV relativeFrom="paragraph">
                  <wp:posOffset>97459</wp:posOffset>
                </wp:positionV>
                <wp:extent cx="4333240" cy="1403985"/>
                <wp:effectExtent l="0" t="0" r="10160" b="2286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240" cy="1403985"/>
                        </a:xfrm>
                        <a:prstGeom prst="rect">
                          <a:avLst/>
                        </a:prstGeom>
                        <a:solidFill>
                          <a:srgbClr val="FFFFFF"/>
                        </a:solidFill>
                        <a:ln w="19050">
                          <a:solidFill>
                            <a:srgbClr val="000000"/>
                          </a:solidFill>
                          <a:miter lim="800000"/>
                          <a:headEnd/>
                          <a:tailEnd/>
                        </a:ln>
                      </wps:spPr>
                      <wps:txbx>
                        <w:txbxContent>
                          <w:p w:rsidR="000A535A" w:rsidRDefault="000A535A" w:rsidP="000A535A">
                            <w:pPr>
                              <w:pStyle w:val="DHHSbody"/>
                            </w:pPr>
                            <w:r w:rsidRPr="000A535A">
                              <w:rPr>
                                <w:b/>
                              </w:rPr>
                              <w:t>Soiled clothing and linen</w:t>
                            </w:r>
                            <w:r>
                              <w:t xml:space="preserve"> (sheets, towels, blankets </w:t>
                            </w:r>
                            <w:proofErr w:type="spellStart"/>
                            <w:r>
                              <w:t>etc</w:t>
                            </w:r>
                            <w:proofErr w:type="spellEnd"/>
                            <w:r>
                              <w:t>) – wash in washing machine on the hottest cycle then dry in a dryer on the hottest cycle (AS/NZS 4146(2000)</w:t>
                            </w:r>
                            <w:r w:rsidR="00AD4C39">
                              <w:t xml:space="preserve"> – guidelines for correct laundry practice</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margin-left:132.75pt;margin-top:7.65pt;width:341.2pt;height:110.55pt;z-index:251682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" strokeweight="1.5pt">
                <v:textbox style="mso-fit-shape-to-text:t">
                  <w:txbxContent>
                    <w:p w:rsidR="000A535A" w:rsidRDefault="000A535A" w:rsidP="000A535A">
                      <w:pPr>
                        <w:pStyle w:val="DHHSbody"/>
                      </w:pPr>
                      <w:r w:rsidRPr="000A535A">
                        <w:rPr>
                          <w:b/>
                        </w:rPr>
                        <w:t>Soiled clothing and linen</w:t>
                      </w:r>
                      <w:r>
                        <w:t xml:space="preserve"> (sheets, towels, blankets </w:t>
                      </w:r>
                      <w:proofErr w:type="spellStart"/>
                      <w:r>
                        <w:t>etc</w:t>
                      </w:r>
                      <w:proofErr w:type="spellEnd"/>
                      <w:r>
                        <w:t>) – wash in washing machine on the hottest cycle then dry in a dryer on the hottest cycle (AS/NZS 4146(2000)</w:t>
                      </w:r>
                      <w:r w:rsidR="00AD4C39">
                        <w:t xml:space="preserve"> – guidelines for correct laundry practice</w:t>
                      </w:r>
                      <w:r>
                        <w:t>)</w:t>
                      </w:r>
                    </w:p>
                  </w:txbxContent>
                </v:textbox>
              </v:shape>
            </w:pict>
          </mc:Fallback>
        </mc:AlternateContent>
      </w:r>
    </w:p>
    <w:p w:rsidR="001C168A" w:rsidRDefault="0008011B" w:rsidP="009677A4">
      <w:pPr>
        <w:pStyle w:val="DHHSbody"/>
      </w:pPr>
      <w:r>
        <w:rPr>
          <w:noProof/>
          <w:lang w:eastAsia="en-AU"/>
        </w:rPr>
        <mc:AlternateContent>
          <mc:Choice Requires="wps">
            <w:drawing>
              <wp:anchor distT="0" distB="0" distL="114300" distR="114300" simplePos="0" relativeHeight="251700736" behindDoc="0" locked="0" layoutInCell="1" allowOverlap="1" wp14:anchorId="31BA3F86" wp14:editId="5123CC93">
                <wp:simplePos x="0" y="0"/>
                <wp:positionH relativeFrom="column">
                  <wp:posOffset>1549400</wp:posOffset>
                </wp:positionH>
                <wp:positionV relativeFrom="paragraph">
                  <wp:posOffset>206375</wp:posOffset>
                </wp:positionV>
                <wp:extent cx="137795" cy="0"/>
                <wp:effectExtent l="0" t="0" r="14605" b="19050"/>
                <wp:wrapNone/>
                <wp:docPr id="24" name="Straight Connector 24"/>
                <wp:cNvGraphicFramePr/>
                <a:graphic xmlns:a="http://schemas.openxmlformats.org/drawingml/2006/main">
                  <a:graphicData uri="http://schemas.microsoft.com/office/word/2010/wordprocessingShape">
                    <wps:wsp>
                      <wps:cNvCnPr/>
                      <wps:spPr>
                        <a:xfrm>
                          <a:off x="0" y="0"/>
                          <a:ext cx="13779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4" o:spid="_x0000_s1026" style="position:absolute;z-index:251700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2pt,16.25pt" to="132.8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" strokecolor="black [3040]" strokeweight="1.5pt"/>
            </w:pict>
          </mc:Fallback>
        </mc:AlternateContent>
      </w:r>
    </w:p>
    <w:p w:rsidR="001C168A" w:rsidRDefault="001C168A" w:rsidP="009677A4">
      <w:pPr>
        <w:pStyle w:val="DHHSbody"/>
      </w:pPr>
    </w:p>
    <w:p w:rsidR="001C168A" w:rsidRDefault="001C168A" w:rsidP="009677A4">
      <w:pPr>
        <w:pStyle w:val="DHHSbody"/>
      </w:pPr>
    </w:p>
    <w:p w:rsidR="001C168A" w:rsidRDefault="0033625F" w:rsidP="009677A4">
      <w:pPr>
        <w:pStyle w:val="DHHSbody"/>
      </w:pPr>
      <w:r>
        <w:rPr>
          <w:noProof/>
          <w:lang w:eastAsia="en-AU"/>
        </w:rPr>
        <mc:AlternateContent>
          <mc:Choice Requires="wps">
            <w:drawing>
              <wp:anchor distT="0" distB="0" distL="114300" distR="114300" simplePos="0" relativeHeight="251702784" behindDoc="0" locked="0" layoutInCell="1" allowOverlap="1" wp14:anchorId="374B9237" wp14:editId="69352351">
                <wp:simplePos x="0" y="0"/>
                <wp:positionH relativeFrom="column">
                  <wp:posOffset>74902</wp:posOffset>
                </wp:positionH>
                <wp:positionV relativeFrom="paragraph">
                  <wp:posOffset>24295</wp:posOffset>
                </wp:positionV>
                <wp:extent cx="5832420" cy="1403985"/>
                <wp:effectExtent l="19050" t="19050" r="16510" b="1397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2420" cy="1403985"/>
                        </a:xfrm>
                        <a:prstGeom prst="rect">
                          <a:avLst/>
                        </a:prstGeom>
                        <a:solidFill>
                          <a:schemeClr val="accent2">
                            <a:lumMod val="20000"/>
                            <a:lumOff val="80000"/>
                          </a:schemeClr>
                        </a:solidFill>
                        <a:ln w="28575">
                          <a:solidFill>
                            <a:schemeClr val="accent2">
                              <a:lumMod val="75000"/>
                            </a:schemeClr>
                          </a:solidFill>
                          <a:prstDash val="solid"/>
                          <a:miter lim="800000"/>
                          <a:headEnd/>
                          <a:tailEnd/>
                        </a:ln>
                      </wps:spPr>
                      <wps:txbx>
                        <w:txbxContent>
                          <w:p w:rsidR="0033625F" w:rsidRPr="00A2036A" w:rsidRDefault="0033625F" w:rsidP="00CE5184">
                            <w:pPr>
                              <w:pStyle w:val="DHHSbody"/>
                              <w:rPr>
                                <w:b/>
                              </w:rPr>
                            </w:pPr>
                            <w:r w:rsidRPr="00A2036A">
                              <w:rPr>
                                <w:b/>
                              </w:rPr>
                              <w:t>All common and residential areas should be cleaned at least twice a day until the outbreak has been declared over.</w:t>
                            </w:r>
                          </w:p>
                          <w:p w:rsidR="0033625F" w:rsidRPr="00A2036A" w:rsidRDefault="0033625F" w:rsidP="00CE5184">
                            <w:pPr>
                              <w:pStyle w:val="DHHSbody"/>
                              <w:rPr>
                                <w:b/>
                              </w:rPr>
                            </w:pPr>
                            <w:r w:rsidRPr="00A2036A">
                              <w:rPr>
                                <w:b/>
                              </w:rPr>
                              <w:t>A final clean of all areas needs to be completed at the end of every outbreak.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margin-left:5.9pt;margin-top:1.9pt;width:459.25pt;height:110.55pt;z-index:251702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" fillcolor="#f2dbdb [661]" strokecolor="#943634 [2405]" strokeweight="2.25pt">
                <v:textbox style="mso-fit-shape-to-text:t">
                  <w:txbxContent>
                    <w:p w:rsidR="0033625F" w:rsidRPr="00A2036A" w:rsidRDefault="0033625F" w:rsidP="00CE5184">
                      <w:pPr>
                        <w:pStyle w:val="DHHSbody"/>
                        <w:rPr>
                          <w:b/>
                        </w:rPr>
                      </w:pPr>
                      <w:r w:rsidRPr="00A2036A">
                        <w:rPr>
                          <w:b/>
                        </w:rPr>
                        <w:t>All common and residential areas should be cleaned at least twice a day until the outbreak has been declared over.</w:t>
                      </w:r>
                    </w:p>
                    <w:p w:rsidR="0033625F" w:rsidRPr="00A2036A" w:rsidRDefault="0033625F" w:rsidP="00CE5184">
                      <w:pPr>
                        <w:pStyle w:val="DHHSbody"/>
                        <w:rPr>
                          <w:b/>
                        </w:rPr>
                      </w:pPr>
                      <w:r w:rsidRPr="00A2036A">
                        <w:rPr>
                          <w:b/>
                        </w:rPr>
                        <w:t>A final clean of all areas needs to be completed at the end of every outbreak.</w:t>
                      </w:r>
                    </w:p>
                  </w:txbxContent>
                </v:textbox>
              </v:shape>
            </w:pict>
          </mc:Fallback>
        </mc:AlternateContent>
      </w:r>
    </w:p>
    <w:p w:rsidR="001C168A" w:rsidRDefault="001C168A" w:rsidP="009677A4">
      <w:pPr>
        <w:pStyle w:val="DHHSbody"/>
      </w:pPr>
    </w:p>
    <w:p w:rsidR="001C168A" w:rsidRDefault="001C168A" w:rsidP="009677A4">
      <w:pPr>
        <w:pStyle w:val="DHHSbody"/>
      </w:pPr>
    </w:p>
    <w:p w:rsidR="001C168A" w:rsidRDefault="001C168A" w:rsidP="009677A4">
      <w:pPr>
        <w:pStyle w:val="DHHSbody"/>
      </w:pPr>
    </w:p>
    <w:sectPr w:rsidR="001C168A" w:rsidSect="00AF70A5">
      <w:endnotePr>
        <w:numFmt w:val="decimal"/>
      </w:endnotePr>
      <w:type w:val="continuous"/>
      <w:pgSz w:w="11906" w:h="16838" w:code="9"/>
      <w:pgMar w:top="1418" w:right="1558"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701" w:rsidRDefault="003C6701">
      <w:r>
        <w:separator/>
      </w:r>
    </w:p>
  </w:endnote>
  <w:endnote w:type="continuationSeparator" w:id="0">
    <w:p w:rsidR="003C6701" w:rsidRDefault="003C6701">
      <w:r>
        <w:continuationSeparator/>
      </w:r>
    </w:p>
  </w:endnote>
  <w:endnote w:id="1">
    <w:p w:rsidR="000B2312" w:rsidRDefault="000B2312" w:rsidP="000B2312">
      <w:pPr>
        <w:pStyle w:val="DHHSbody"/>
        <w:rPr>
          <w:shd w:val="clear" w:color="auto" w:fill="FFFFFF"/>
        </w:rPr>
      </w:pPr>
      <w:r>
        <w:rPr>
          <w:rStyle w:val="EndnoteReference"/>
        </w:rPr>
        <w:endnoteRef/>
      </w:r>
      <w:r>
        <w:t xml:space="preserve"> </w:t>
      </w:r>
      <w:r w:rsidRPr="006258D4">
        <w:rPr>
          <w:sz w:val="16"/>
          <w:szCs w:val="16"/>
          <w:shd w:val="clear" w:color="auto" w:fill="FFFFFF"/>
        </w:rPr>
        <w:t>A 2-in-1 combined cleaning and disinfecting product may be used, allowing for a 1-step cleaning and disinfection process as opposed to the 3-step (wash, sanitise, then rinse/dry). There are a number of 2-in-1 detergent and disinfectant products available that are simple and effective to use. Ensure the manufacturers’ instructions are followed for correct dilution and use.</w:t>
      </w:r>
    </w:p>
    <w:p w:rsidR="000B2312" w:rsidRPr="00E83EF5" w:rsidRDefault="000B2312" w:rsidP="000B2312">
      <w:pPr>
        <w:pStyle w:val="EndnoteText"/>
        <w:rPr>
          <w:sz w:val="1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F65AA9" w:rsidRDefault="007C24EA" w:rsidP="0051568D">
    <w:pPr>
      <w:pStyle w:val="DHHSfooter"/>
    </w:pPr>
    <w:r>
      <w:rPr>
        <w:noProof/>
        <w:lang w:eastAsia="en-AU"/>
      </w:rPr>
      <w:drawing>
        <wp:anchor distT="0" distB="0" distL="114300" distR="114300" simplePos="0" relativeHeight="251657728" behindDoc="0" locked="1" layoutInCell="0" allowOverlap="1" wp14:anchorId="33471D27" wp14:editId="4A363C81">
          <wp:simplePos x="0" y="0"/>
          <wp:positionH relativeFrom="page">
            <wp:posOffset>0</wp:posOffset>
          </wp:positionH>
          <wp:positionV relativeFrom="page">
            <wp:posOffset>9901555</wp:posOffset>
          </wp:positionV>
          <wp:extent cx="7561580" cy="791210"/>
          <wp:effectExtent l="0" t="0" r="1270" b="8890"/>
          <wp:wrapNone/>
          <wp:docPr id="26" name="Picture 26"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A11421" w:rsidRDefault="00993AF1" w:rsidP="0051568D">
    <w:pPr>
      <w:pStyle w:val="DHHSfooter"/>
    </w:pPr>
    <w:r>
      <w:t>Environmental cleaning and disinfection guide for gastro outbreaks in facilities</w:t>
    </w:r>
    <w:r w:rsidR="009D70A4" w:rsidRPr="00A11421">
      <w:tab/>
    </w:r>
    <w:r w:rsidR="009D70A4" w:rsidRPr="00A11421">
      <w:fldChar w:fldCharType="begin"/>
    </w:r>
    <w:r w:rsidR="009D70A4" w:rsidRPr="00A11421">
      <w:instrText xml:space="preserve"> PAGE </w:instrText>
    </w:r>
    <w:r w:rsidR="009D70A4" w:rsidRPr="00A11421">
      <w:fldChar w:fldCharType="separate"/>
    </w:r>
    <w:r w:rsidR="009030D5">
      <w:rPr>
        <w:noProof/>
      </w:rPr>
      <w:t>2</w:t>
    </w:r>
    <w:r w:rsidR="009D70A4"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701" w:rsidRDefault="003C6701" w:rsidP="002862F1">
      <w:pPr>
        <w:spacing w:before="120"/>
      </w:pPr>
      <w:r>
        <w:separator/>
      </w:r>
    </w:p>
  </w:footnote>
  <w:footnote w:type="continuationSeparator" w:id="0">
    <w:p w:rsidR="003C6701" w:rsidRDefault="003C67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B8D43DB"/>
    <w:multiLevelType w:val="multilevel"/>
    <w:tmpl w:val="4B4E7622"/>
    <w:numStyleLink w:val="ZZNumbers"/>
  </w:abstractNum>
  <w:abstractNum w:abstractNumId="3">
    <w:nsid w:val="288B0457"/>
    <w:multiLevelType w:val="hybridMultilevel"/>
    <w:tmpl w:val="57967AF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701"/>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8011B"/>
    <w:rsid w:val="0009113B"/>
    <w:rsid w:val="00094DA3"/>
    <w:rsid w:val="00096CD1"/>
    <w:rsid w:val="000A012C"/>
    <w:rsid w:val="000A0EB9"/>
    <w:rsid w:val="000A186C"/>
    <w:rsid w:val="000A3B91"/>
    <w:rsid w:val="000A535A"/>
    <w:rsid w:val="000B2312"/>
    <w:rsid w:val="000B23FD"/>
    <w:rsid w:val="000B543D"/>
    <w:rsid w:val="000B5BF7"/>
    <w:rsid w:val="000B6BC8"/>
    <w:rsid w:val="000C42EA"/>
    <w:rsid w:val="000C4546"/>
    <w:rsid w:val="000D1242"/>
    <w:rsid w:val="000E3CC7"/>
    <w:rsid w:val="000E6BD4"/>
    <w:rsid w:val="000F1F1E"/>
    <w:rsid w:val="000F2259"/>
    <w:rsid w:val="0010392D"/>
    <w:rsid w:val="0010447F"/>
    <w:rsid w:val="00104FE3"/>
    <w:rsid w:val="00115984"/>
    <w:rsid w:val="00120BD3"/>
    <w:rsid w:val="00122FEA"/>
    <w:rsid w:val="001232BD"/>
    <w:rsid w:val="00124ED5"/>
    <w:rsid w:val="001447B3"/>
    <w:rsid w:val="00152073"/>
    <w:rsid w:val="00161939"/>
    <w:rsid w:val="00161AA0"/>
    <w:rsid w:val="00162093"/>
    <w:rsid w:val="001771DD"/>
    <w:rsid w:val="00177995"/>
    <w:rsid w:val="00177A8C"/>
    <w:rsid w:val="00186B33"/>
    <w:rsid w:val="00192F9D"/>
    <w:rsid w:val="00196EB8"/>
    <w:rsid w:val="001979FF"/>
    <w:rsid w:val="00197B17"/>
    <w:rsid w:val="001A3ACE"/>
    <w:rsid w:val="001C168A"/>
    <w:rsid w:val="001C277E"/>
    <w:rsid w:val="001C2A72"/>
    <w:rsid w:val="001D0295"/>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3BF1"/>
    <w:rsid w:val="00246207"/>
    <w:rsid w:val="00246C5E"/>
    <w:rsid w:val="00251343"/>
    <w:rsid w:val="00254F58"/>
    <w:rsid w:val="002620BC"/>
    <w:rsid w:val="00262802"/>
    <w:rsid w:val="00263A90"/>
    <w:rsid w:val="0026408B"/>
    <w:rsid w:val="00267738"/>
    <w:rsid w:val="00267C3E"/>
    <w:rsid w:val="002709BB"/>
    <w:rsid w:val="002763B3"/>
    <w:rsid w:val="002802E3"/>
    <w:rsid w:val="0028213D"/>
    <w:rsid w:val="002862F1"/>
    <w:rsid w:val="00291373"/>
    <w:rsid w:val="0029597D"/>
    <w:rsid w:val="002962C3"/>
    <w:rsid w:val="0029752B"/>
    <w:rsid w:val="002A483C"/>
    <w:rsid w:val="002B1729"/>
    <w:rsid w:val="002B4DD4"/>
    <w:rsid w:val="002B5277"/>
    <w:rsid w:val="002B5375"/>
    <w:rsid w:val="002B77C1"/>
    <w:rsid w:val="002C2728"/>
    <w:rsid w:val="002D5006"/>
    <w:rsid w:val="002E01D0"/>
    <w:rsid w:val="002E161D"/>
    <w:rsid w:val="002E19C2"/>
    <w:rsid w:val="002E3100"/>
    <w:rsid w:val="002E6C95"/>
    <w:rsid w:val="002E7AB7"/>
    <w:rsid w:val="002E7C36"/>
    <w:rsid w:val="002F5F31"/>
    <w:rsid w:val="002F5F46"/>
    <w:rsid w:val="00302216"/>
    <w:rsid w:val="00303E53"/>
    <w:rsid w:val="00306E5F"/>
    <w:rsid w:val="00307E14"/>
    <w:rsid w:val="00314054"/>
    <w:rsid w:val="00316F27"/>
    <w:rsid w:val="00327870"/>
    <w:rsid w:val="0033259D"/>
    <w:rsid w:val="0033625F"/>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6701"/>
    <w:rsid w:val="003C7A3F"/>
    <w:rsid w:val="003D2766"/>
    <w:rsid w:val="003D3E8F"/>
    <w:rsid w:val="003D6475"/>
    <w:rsid w:val="003F0445"/>
    <w:rsid w:val="003F0CF0"/>
    <w:rsid w:val="003F14B1"/>
    <w:rsid w:val="003F3289"/>
    <w:rsid w:val="00401FCF"/>
    <w:rsid w:val="00403D06"/>
    <w:rsid w:val="00406285"/>
    <w:rsid w:val="00411C5B"/>
    <w:rsid w:val="004148F9"/>
    <w:rsid w:val="0042084E"/>
    <w:rsid w:val="00421EEF"/>
    <w:rsid w:val="00424D65"/>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B21C0"/>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17967"/>
    <w:rsid w:val="00526C15"/>
    <w:rsid w:val="00536499"/>
    <w:rsid w:val="00543903"/>
    <w:rsid w:val="00543F11"/>
    <w:rsid w:val="00547A95"/>
    <w:rsid w:val="00572031"/>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58D4"/>
    <w:rsid w:val="00627DA7"/>
    <w:rsid w:val="006358B4"/>
    <w:rsid w:val="006419AA"/>
    <w:rsid w:val="00644B7E"/>
    <w:rsid w:val="006454E6"/>
    <w:rsid w:val="00646A68"/>
    <w:rsid w:val="006476C9"/>
    <w:rsid w:val="0065092E"/>
    <w:rsid w:val="006557A7"/>
    <w:rsid w:val="00656290"/>
    <w:rsid w:val="006621D7"/>
    <w:rsid w:val="0066302A"/>
    <w:rsid w:val="00670597"/>
    <w:rsid w:val="006706D0"/>
    <w:rsid w:val="00677574"/>
    <w:rsid w:val="0068454C"/>
    <w:rsid w:val="00691B62"/>
    <w:rsid w:val="00693D14"/>
    <w:rsid w:val="006A18C2"/>
    <w:rsid w:val="006B077C"/>
    <w:rsid w:val="006B6803"/>
    <w:rsid w:val="006D2A3F"/>
    <w:rsid w:val="006D2FBC"/>
    <w:rsid w:val="006E138B"/>
    <w:rsid w:val="006F1410"/>
    <w:rsid w:val="006F1FDC"/>
    <w:rsid w:val="007013E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554F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24EA"/>
    <w:rsid w:val="007C7301"/>
    <w:rsid w:val="007C7859"/>
    <w:rsid w:val="007D2BDE"/>
    <w:rsid w:val="007D2FB6"/>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30D5"/>
    <w:rsid w:val="00904A1C"/>
    <w:rsid w:val="00905030"/>
    <w:rsid w:val="00906490"/>
    <w:rsid w:val="009111B2"/>
    <w:rsid w:val="00924AE1"/>
    <w:rsid w:val="009269B1"/>
    <w:rsid w:val="0092724D"/>
    <w:rsid w:val="00937BD9"/>
    <w:rsid w:val="00950E2C"/>
    <w:rsid w:val="00951D50"/>
    <w:rsid w:val="009525EB"/>
    <w:rsid w:val="00954874"/>
    <w:rsid w:val="00957D45"/>
    <w:rsid w:val="00961400"/>
    <w:rsid w:val="00963646"/>
    <w:rsid w:val="009677A4"/>
    <w:rsid w:val="009853E1"/>
    <w:rsid w:val="00986E6B"/>
    <w:rsid w:val="00991769"/>
    <w:rsid w:val="00993AF1"/>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03CA2"/>
    <w:rsid w:val="00A078E3"/>
    <w:rsid w:val="00A11421"/>
    <w:rsid w:val="00A157B1"/>
    <w:rsid w:val="00A2036A"/>
    <w:rsid w:val="00A22229"/>
    <w:rsid w:val="00A44882"/>
    <w:rsid w:val="00A54715"/>
    <w:rsid w:val="00A6061C"/>
    <w:rsid w:val="00A62D44"/>
    <w:rsid w:val="00A67263"/>
    <w:rsid w:val="00A7161C"/>
    <w:rsid w:val="00A77AA3"/>
    <w:rsid w:val="00A821A6"/>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4C39"/>
    <w:rsid w:val="00AD784C"/>
    <w:rsid w:val="00AE126A"/>
    <w:rsid w:val="00AE3005"/>
    <w:rsid w:val="00AE3BD5"/>
    <w:rsid w:val="00AE59A0"/>
    <w:rsid w:val="00AF0C57"/>
    <w:rsid w:val="00AF26F3"/>
    <w:rsid w:val="00AF5F04"/>
    <w:rsid w:val="00AF70A5"/>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C0C72"/>
    <w:rsid w:val="00CC2BFD"/>
    <w:rsid w:val="00CD3476"/>
    <w:rsid w:val="00CD64DF"/>
    <w:rsid w:val="00CE5184"/>
    <w:rsid w:val="00CF2B23"/>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EA7"/>
    <w:rsid w:val="00D81F21"/>
    <w:rsid w:val="00D85AC1"/>
    <w:rsid w:val="00D95470"/>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68C7"/>
    <w:rsid w:val="00DF731A"/>
    <w:rsid w:val="00E170DC"/>
    <w:rsid w:val="00E26818"/>
    <w:rsid w:val="00E27FFC"/>
    <w:rsid w:val="00E30B15"/>
    <w:rsid w:val="00E312A6"/>
    <w:rsid w:val="00E40181"/>
    <w:rsid w:val="00E56A01"/>
    <w:rsid w:val="00E629A1"/>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3216"/>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endnote reference" w:uiPriority="0"/>
    <w:lsdException w:name="endnote text" w:uiPriority="0"/>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3C6701"/>
    <w:rPr>
      <w:rFonts w:ascii="Tahoma" w:hAnsi="Tahoma" w:cs="Tahoma"/>
      <w:sz w:val="16"/>
      <w:szCs w:val="16"/>
    </w:rPr>
  </w:style>
  <w:style w:type="character" w:customStyle="1" w:styleId="BalloonTextChar">
    <w:name w:val="Balloon Text Char"/>
    <w:link w:val="BalloonText"/>
    <w:uiPriority w:val="99"/>
    <w:semiHidden/>
    <w:rsid w:val="003C6701"/>
    <w:rPr>
      <w:rFonts w:ascii="Tahoma" w:hAnsi="Tahoma" w:cs="Tahoma"/>
      <w:sz w:val="16"/>
      <w:szCs w:val="16"/>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8D2846"/>
    <w:pPr>
      <w:spacing w:before="80" w:after="60"/>
    </w:pPr>
    <w:rPr>
      <w:rFonts w:ascii="Arial" w:hAnsi="Arial"/>
      <w:b/>
      <w:color w:val="201547"/>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character" w:customStyle="1" w:styleId="DHHSbodyChar">
    <w:name w:val="DHHS body Char"/>
    <w:basedOn w:val="DefaultParagraphFont"/>
    <w:link w:val="DHHSbody"/>
    <w:rsid w:val="000B2312"/>
    <w:rPr>
      <w:rFonts w:ascii="Arial" w:eastAsia="Times" w:hAnsi="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endnote reference" w:uiPriority="0"/>
    <w:lsdException w:name="endnote text" w:uiPriority="0"/>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3C6701"/>
    <w:rPr>
      <w:rFonts w:ascii="Tahoma" w:hAnsi="Tahoma" w:cs="Tahoma"/>
      <w:sz w:val="16"/>
      <w:szCs w:val="16"/>
    </w:rPr>
  </w:style>
  <w:style w:type="character" w:customStyle="1" w:styleId="BalloonTextChar">
    <w:name w:val="Balloon Text Char"/>
    <w:link w:val="BalloonText"/>
    <w:uiPriority w:val="99"/>
    <w:semiHidden/>
    <w:rsid w:val="003C6701"/>
    <w:rPr>
      <w:rFonts w:ascii="Tahoma" w:hAnsi="Tahoma" w:cs="Tahoma"/>
      <w:sz w:val="16"/>
      <w:szCs w:val="16"/>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8D2846"/>
    <w:pPr>
      <w:spacing w:before="80" w:after="60"/>
    </w:pPr>
    <w:rPr>
      <w:rFonts w:ascii="Arial" w:hAnsi="Arial"/>
      <w:b/>
      <w:color w:val="201547"/>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character" w:customStyle="1" w:styleId="DHHSbodyChar">
    <w:name w:val="DHHS body Char"/>
    <w:basedOn w:val="DefaultParagraphFont"/>
    <w:link w:val="DHHSbody"/>
    <w:rsid w:val="000B2312"/>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Factsheet%2001%20Navy%20276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38F5545-A7E2-4C24-A0C7-56736AF19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DHHS Factsheet 01 Navy 2765.dot</Template>
  <TotalTime>3</TotalTime>
  <Pages>2</Pages>
  <Words>210</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1505</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Kaye Sturge</dc:creator>
  <cp:lastModifiedBy>Kaye Sturge</cp:lastModifiedBy>
  <cp:revision>5</cp:revision>
  <cp:lastPrinted>2018-11-23T00:52:00Z</cp:lastPrinted>
  <dcterms:created xsi:type="dcterms:W3CDTF">2018-11-23T01:05:00Z</dcterms:created>
  <dcterms:modified xsi:type="dcterms:W3CDTF">2018-12-13T05:27:00Z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